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6" w:rsidRPr="00B51146" w:rsidRDefault="00B51146" w:rsidP="00B51146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</w:p>
    <w:p w:rsidR="00B51146" w:rsidRPr="00B51146" w:rsidRDefault="00B51146" w:rsidP="00B51146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B51146">
        <w:rPr>
          <w:rFonts w:ascii="Palatino Linotype" w:hAnsi="Palatino Linotype"/>
          <w:b/>
          <w:sz w:val="28"/>
          <w:szCs w:val="28"/>
        </w:rPr>
        <w:t>RELATÓRIO</w:t>
      </w:r>
    </w:p>
    <w:p w:rsidR="00B51146" w:rsidRPr="00B51146" w:rsidRDefault="00B51146" w:rsidP="00B51146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B51146">
        <w:rPr>
          <w:rFonts w:ascii="Palatino Linotype" w:hAnsi="Palatino Linotype"/>
          <w:b/>
          <w:sz w:val="28"/>
          <w:szCs w:val="28"/>
        </w:rPr>
        <w:t>COMISSÃO ESPECIAL TEMPORÁRIA</w:t>
      </w:r>
    </w:p>
    <w:p w:rsidR="00B51146" w:rsidRPr="00B51146" w:rsidRDefault="00B51146" w:rsidP="00B51146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B51146">
        <w:rPr>
          <w:rFonts w:ascii="Palatino Linotype" w:hAnsi="Palatino Linotype"/>
          <w:b/>
          <w:sz w:val="28"/>
          <w:szCs w:val="28"/>
        </w:rPr>
        <w:t>SECRETARIA DE ASSISTÊNCIA SOCIAL – ITAPECERICA -MG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b/>
          <w:sz w:val="28"/>
          <w:szCs w:val="28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Nesta terceira fase e última das visitas, tivemos um adiamento do dia a ser visitada a Secretaria pela justificativa que o vereador Rômulo César Campos Vieira não conseguiu, até a data de sua realização, terminar o roteiro de visita de inspeção, passando assim para o dia 03-06-2015, no mesmo horário: às 13 horas.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Neste dia, às 13h e 15 min e com término às 14h e 15 min, iniciou-se a visita da comissão à Secretaria de Assistência Social, com os vereadores Rômulo César Campos Vieira e José Mariano Oliveira.  O vereador Valdomiro Faria Gomides não justificou sua ausência e a assessora jurídica, pelo entendimento, foi dispensada a sua presença, justificada por nós a boa acolhida que tivemos nas anteriores.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 xml:space="preserve">A Secretaria tem seu endereço na </w:t>
      </w:r>
      <w:proofErr w:type="gramStart"/>
      <w:r w:rsidRPr="00B51146">
        <w:rPr>
          <w:rFonts w:ascii="Palatino Linotype" w:hAnsi="Palatino Linotype"/>
          <w:sz w:val="22"/>
          <w:szCs w:val="22"/>
        </w:rPr>
        <w:t>Travessa Alberto Couto</w:t>
      </w:r>
      <w:proofErr w:type="gramEnd"/>
      <w:r w:rsidRPr="00B51146">
        <w:rPr>
          <w:rFonts w:ascii="Palatino Linotype" w:hAnsi="Palatino Linotype"/>
          <w:sz w:val="22"/>
          <w:szCs w:val="22"/>
        </w:rPr>
        <w:t xml:space="preserve"> nº 135, centro, sendo o secretário o Sr. Wesley Maximiliano Braga e a superintendente a Sra. Sheila Marciano Silva Gomes, onde fomos recebidos pelos mesmos.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Fomos muito bem recebidos em um diálogo que teve grande importância para nós da comissão, onde pudemos salientar que a secretaria está com suas funções, naquele momento, satisfatórias para o bom desenvolvimento do trabalho.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 xml:space="preserve">Os equipamentos estão suprindo as necessidades, com </w:t>
      </w:r>
      <w:proofErr w:type="gramStart"/>
      <w:r w:rsidRPr="00B51146">
        <w:rPr>
          <w:rFonts w:ascii="Palatino Linotype" w:hAnsi="Palatino Linotype"/>
          <w:sz w:val="22"/>
          <w:szCs w:val="22"/>
        </w:rPr>
        <w:t>6</w:t>
      </w:r>
      <w:proofErr w:type="gramEnd"/>
      <w:r w:rsidRPr="00B51146">
        <w:rPr>
          <w:rFonts w:ascii="Palatino Linotype" w:hAnsi="Palatino Linotype"/>
          <w:sz w:val="22"/>
          <w:szCs w:val="22"/>
        </w:rPr>
        <w:t xml:space="preserve"> computadores com acesso à internet, sendo 3 do bolsa família, 1 do conselho municipal e 2 da secretaria, uma máquina copiadora com escâner e impressora, uma linha telefônica fixa, não havendo câmara fotográfica, aparelho de DVD, televisor, </w:t>
      </w:r>
      <w:proofErr w:type="spellStart"/>
      <w:r w:rsidRPr="00B51146">
        <w:rPr>
          <w:rFonts w:ascii="Palatino Linotype" w:hAnsi="Palatino Linotype"/>
          <w:sz w:val="22"/>
          <w:szCs w:val="22"/>
        </w:rPr>
        <w:t>datashow</w:t>
      </w:r>
      <w:proofErr w:type="spellEnd"/>
      <w:r w:rsidRPr="00B51146">
        <w:rPr>
          <w:rFonts w:ascii="Palatino Linotype" w:hAnsi="Palatino Linotype"/>
          <w:sz w:val="22"/>
          <w:szCs w:val="22"/>
        </w:rPr>
        <w:t xml:space="preserve"> e aparelho de celular.</w:t>
      </w: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lastRenderedPageBreak/>
        <w:t>Quanto ao mobiliário, é suficiente para o desempenho das funções e não foi questionada a quantidade pela comissão.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Não falta material de expediente como cartucho, folha, caneta, pasta, etc.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 xml:space="preserve">A equipe que compõe a secretaria conta com o secretário, a superintendente, gestora </w:t>
      </w:r>
      <w:proofErr w:type="gramStart"/>
      <w:r w:rsidRPr="00B51146">
        <w:rPr>
          <w:rFonts w:ascii="Palatino Linotype" w:hAnsi="Palatino Linotype"/>
          <w:sz w:val="22"/>
          <w:szCs w:val="22"/>
        </w:rPr>
        <w:t>do bolsa</w:t>
      </w:r>
      <w:proofErr w:type="gramEnd"/>
      <w:r w:rsidRPr="00B51146">
        <w:rPr>
          <w:rFonts w:ascii="Palatino Linotype" w:hAnsi="Palatino Linotype"/>
          <w:sz w:val="22"/>
          <w:szCs w:val="22"/>
        </w:rPr>
        <w:t xml:space="preserve"> família, uma técnica de assistência social, um digitador do bolsa família, dois entrevistadores do bolsa família, um auxiliar de serviços gerais, que </w:t>
      </w:r>
      <w:proofErr w:type="spellStart"/>
      <w:r w:rsidRPr="00B51146">
        <w:rPr>
          <w:rFonts w:ascii="Palatino Linotype" w:hAnsi="Palatino Linotype"/>
          <w:sz w:val="22"/>
          <w:szCs w:val="22"/>
        </w:rPr>
        <w:t>tambem</w:t>
      </w:r>
      <w:proofErr w:type="spellEnd"/>
      <w:r w:rsidRPr="00B51146">
        <w:rPr>
          <w:rFonts w:ascii="Palatino Linotype" w:hAnsi="Palatino Linotype"/>
          <w:sz w:val="22"/>
          <w:szCs w:val="22"/>
        </w:rPr>
        <w:t xml:space="preserve"> faz parte da “endemias”, no mesmo prédio, e dois no </w:t>
      </w:r>
      <w:proofErr w:type="spellStart"/>
      <w:r w:rsidRPr="00B51146">
        <w:rPr>
          <w:rFonts w:ascii="Palatino Linotype" w:hAnsi="Palatino Linotype"/>
          <w:sz w:val="22"/>
          <w:szCs w:val="22"/>
        </w:rPr>
        <w:t>Pronatec</w:t>
      </w:r>
      <w:proofErr w:type="spellEnd"/>
      <w:r w:rsidRPr="00B51146">
        <w:rPr>
          <w:rFonts w:ascii="Palatino Linotype" w:hAnsi="Palatino Linotype"/>
          <w:sz w:val="22"/>
          <w:szCs w:val="22"/>
        </w:rPr>
        <w:t>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Quanto ao cumprimento das metas do Índice de Desenvolvimento do CRAS – IDCRAS, a superintendente disse que a secretaria alcançou as metas previstas para o período anual que se encerrou, deixando apenas 3% para concluir o total. Como não foram cumpridos os 100% das metas, o município elaborou o Plano de Providências, e não nos foram apresentadas as providências adotadas para superar as situações identificadas no plano.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A assistência jurídica faz</w:t>
      </w:r>
      <w:proofErr w:type="gramStart"/>
      <w:r w:rsidRPr="00B51146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B51146">
        <w:rPr>
          <w:rFonts w:ascii="Palatino Linotype" w:hAnsi="Palatino Linotype"/>
          <w:sz w:val="22"/>
          <w:szCs w:val="22"/>
        </w:rPr>
        <w:t>parte da secretaria, porém não foi contemplada no quadro da equipe, mas  tem suas atribuições e está realizando o trabalho que é de sua competência.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Fomos questionados a respeito da imposição do Judiciário em fazer demandas que não são de atribuições da assistência jurídica. Questionamos se há uma lei que determina esta atitude e não nos foi apresentada pelo motivo de não existir.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 xml:space="preserve">O Conselho Municipal tem deliberado situações da assistência e feito </w:t>
      </w:r>
      <w:proofErr w:type="gramStart"/>
      <w:r w:rsidRPr="00B51146">
        <w:rPr>
          <w:rFonts w:ascii="Palatino Linotype" w:hAnsi="Palatino Linotype"/>
          <w:sz w:val="22"/>
          <w:szCs w:val="22"/>
        </w:rPr>
        <w:t>as</w:t>
      </w:r>
      <w:proofErr w:type="gramEnd"/>
      <w:r w:rsidRPr="00B51146">
        <w:rPr>
          <w:rFonts w:ascii="Palatino Linotype" w:hAnsi="Palatino Linotype"/>
          <w:sz w:val="22"/>
          <w:szCs w:val="22"/>
        </w:rPr>
        <w:t xml:space="preserve"> resoluções devidas para cada caso, relato feito pela superintendente.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A respeito dos benefícios eventuais, são gastos dentro do valor repassado pelo Piso Mineiro e que não há recebimento de pisos de alta complexidade I e II.</w:t>
      </w: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Nos auxílios eventuais, a secretaria faz um apoio em rede junto à Paróquia de São Bento, com articulação para sanar devidas duplicidades de recebimentos.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 xml:space="preserve">As condicionalidades </w:t>
      </w:r>
      <w:proofErr w:type="gramStart"/>
      <w:r w:rsidRPr="00B51146">
        <w:rPr>
          <w:rFonts w:ascii="Palatino Linotype" w:hAnsi="Palatino Linotype"/>
          <w:sz w:val="22"/>
          <w:szCs w:val="22"/>
        </w:rPr>
        <w:t>do Bolsa</w:t>
      </w:r>
      <w:proofErr w:type="gramEnd"/>
      <w:r w:rsidRPr="00B51146">
        <w:rPr>
          <w:rFonts w:ascii="Palatino Linotype" w:hAnsi="Palatino Linotype"/>
          <w:sz w:val="22"/>
          <w:szCs w:val="22"/>
        </w:rPr>
        <w:t xml:space="preserve"> Família são de responsabilidade unificada das três secretarias: educação, está com 96,94%, saúde com 12, 57%, fazendo, esta última, pesagem nos postos de saúde.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O município não aderiu ao SINASE – Sistema Nacional de Atendimento Socioeducativo.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A comissão questionou se havia uma articulação, através de encontros, para discutir possíveis ações com o Assistente Social Forense do Município, sendo esta negativa.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A secretaria, quando aberto o Censo SUAS, sempre participou em sua alimentação no sistema, não havendo irregularidades e ou não conformidades.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>Este relatório teve como base o roteiro de inspeção composto por 10 paginas assinadas pelo Secretário, Superintendente, vereador Romulo e vereador José Mariano.</w:t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B51146" w:rsidRPr="00B51146" w:rsidRDefault="00B51146" w:rsidP="00B51146">
      <w:pPr>
        <w:tabs>
          <w:tab w:val="left" w:pos="5798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51146">
        <w:rPr>
          <w:rFonts w:ascii="Palatino Linotype" w:hAnsi="Palatino Linotype"/>
          <w:sz w:val="22"/>
          <w:szCs w:val="22"/>
        </w:rPr>
        <w:tab/>
      </w:r>
    </w:p>
    <w:p w:rsidR="00B51146" w:rsidRPr="00B51146" w:rsidRDefault="00B51146" w:rsidP="00B51146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177B0D" w:rsidRPr="00B51146" w:rsidRDefault="00177B0D" w:rsidP="00B51146">
      <w:pPr>
        <w:spacing w:line="360" w:lineRule="auto"/>
        <w:rPr>
          <w:rFonts w:ascii="Palatino Linotype" w:eastAsia="Dotum" w:hAnsi="Palatino Linotype"/>
          <w:sz w:val="22"/>
          <w:szCs w:val="22"/>
        </w:rPr>
      </w:pPr>
    </w:p>
    <w:sectPr w:rsidR="00177B0D" w:rsidRPr="00B51146" w:rsidSect="008230A8">
      <w:headerReference w:type="even" r:id="rId9"/>
      <w:headerReference w:type="default" r:id="rId10"/>
      <w:head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31" w:rsidRDefault="00307331">
      <w:r>
        <w:separator/>
      </w:r>
    </w:p>
  </w:endnote>
  <w:endnote w:type="continuationSeparator" w:id="0">
    <w:p w:rsidR="00307331" w:rsidRDefault="0030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31" w:rsidRDefault="00307331">
      <w:r>
        <w:separator/>
      </w:r>
    </w:p>
  </w:footnote>
  <w:footnote w:type="continuationSeparator" w:id="0">
    <w:p w:rsidR="00307331" w:rsidRDefault="0030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3073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B4465D" w:rsidP="00EC22BD">
    <w:pPr>
      <w:pStyle w:val="Cabealho"/>
      <w:jc w:val="center"/>
    </w:pPr>
    <w:r w:rsidRPr="00B4465D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7D2FBE13" wp14:editId="2B9BE780">
          <wp:simplePos x="0" y="0"/>
          <wp:positionH relativeFrom="margin">
            <wp:posOffset>-614680</wp:posOffset>
          </wp:positionH>
          <wp:positionV relativeFrom="margin">
            <wp:posOffset>-650875</wp:posOffset>
          </wp:positionV>
          <wp:extent cx="6469380" cy="982980"/>
          <wp:effectExtent l="0" t="0" r="7620" b="762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3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2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3073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4B0D8F"/>
    <w:multiLevelType w:val="hybridMultilevel"/>
    <w:tmpl w:val="8F5E7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562B"/>
    <w:multiLevelType w:val="hybridMultilevel"/>
    <w:tmpl w:val="1B3AEC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D0FDA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11032"/>
    <w:multiLevelType w:val="hybridMultilevel"/>
    <w:tmpl w:val="E5FA4F48"/>
    <w:lvl w:ilvl="0" w:tplc="DE04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2294B"/>
    <w:multiLevelType w:val="hybridMultilevel"/>
    <w:tmpl w:val="C4940E8E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>
      <w:start w:val="1"/>
      <w:numFmt w:val="lowerRoman"/>
      <w:lvlText w:val="%3."/>
      <w:lvlJc w:val="right"/>
      <w:pPr>
        <w:ind w:left="2207" w:hanging="180"/>
      </w:pPr>
    </w:lvl>
    <w:lvl w:ilvl="3" w:tplc="0416000F">
      <w:start w:val="1"/>
      <w:numFmt w:val="decimal"/>
      <w:lvlText w:val="%4."/>
      <w:lvlJc w:val="left"/>
      <w:pPr>
        <w:ind w:left="2927" w:hanging="360"/>
      </w:pPr>
    </w:lvl>
    <w:lvl w:ilvl="4" w:tplc="04160019">
      <w:start w:val="1"/>
      <w:numFmt w:val="lowerLetter"/>
      <w:lvlText w:val="%5."/>
      <w:lvlJc w:val="left"/>
      <w:pPr>
        <w:ind w:left="3647" w:hanging="360"/>
      </w:pPr>
    </w:lvl>
    <w:lvl w:ilvl="5" w:tplc="0416001B">
      <w:start w:val="1"/>
      <w:numFmt w:val="lowerRoman"/>
      <w:lvlText w:val="%6."/>
      <w:lvlJc w:val="right"/>
      <w:pPr>
        <w:ind w:left="4367" w:hanging="180"/>
      </w:pPr>
    </w:lvl>
    <w:lvl w:ilvl="6" w:tplc="0416000F">
      <w:start w:val="1"/>
      <w:numFmt w:val="decimal"/>
      <w:lvlText w:val="%7."/>
      <w:lvlJc w:val="left"/>
      <w:pPr>
        <w:ind w:left="5087" w:hanging="360"/>
      </w:pPr>
    </w:lvl>
    <w:lvl w:ilvl="7" w:tplc="04160019">
      <w:start w:val="1"/>
      <w:numFmt w:val="lowerLetter"/>
      <w:lvlText w:val="%8."/>
      <w:lvlJc w:val="left"/>
      <w:pPr>
        <w:ind w:left="5807" w:hanging="360"/>
      </w:pPr>
    </w:lvl>
    <w:lvl w:ilvl="8" w:tplc="0416001B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2C822445"/>
    <w:multiLevelType w:val="hybridMultilevel"/>
    <w:tmpl w:val="42BC9620"/>
    <w:lvl w:ilvl="0" w:tplc="F7B21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A0460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B3B9B"/>
    <w:multiLevelType w:val="hybridMultilevel"/>
    <w:tmpl w:val="C32E6DBA"/>
    <w:lvl w:ilvl="0" w:tplc="161EC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74AA0"/>
    <w:multiLevelType w:val="hybridMultilevel"/>
    <w:tmpl w:val="A0521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E06F2"/>
    <w:multiLevelType w:val="multilevel"/>
    <w:tmpl w:val="61C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22BE8"/>
    <w:multiLevelType w:val="hybridMultilevel"/>
    <w:tmpl w:val="82E892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5566F"/>
    <w:multiLevelType w:val="hybridMultilevel"/>
    <w:tmpl w:val="F15AD2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E1481"/>
    <w:multiLevelType w:val="singleLevel"/>
    <w:tmpl w:val="8DCC5F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14">
    <w:nsid w:val="74E11DC5"/>
    <w:multiLevelType w:val="hybridMultilevel"/>
    <w:tmpl w:val="20B08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1"/>
  </w:num>
  <w:num w:numId="14">
    <w:abstractNumId w:val="10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B5"/>
    <w:rsid w:val="00000733"/>
    <w:rsid w:val="0000126A"/>
    <w:rsid w:val="000044C7"/>
    <w:rsid w:val="00005D4D"/>
    <w:rsid w:val="00005F25"/>
    <w:rsid w:val="00010F09"/>
    <w:rsid w:val="00012BC2"/>
    <w:rsid w:val="00013291"/>
    <w:rsid w:val="000512EC"/>
    <w:rsid w:val="00065E75"/>
    <w:rsid w:val="000744EF"/>
    <w:rsid w:val="00083EAA"/>
    <w:rsid w:val="000A3116"/>
    <w:rsid w:val="000B32E7"/>
    <w:rsid w:val="000C723D"/>
    <w:rsid w:val="000D7631"/>
    <w:rsid w:val="000E4A66"/>
    <w:rsid w:val="000E5AEC"/>
    <w:rsid w:val="000E6407"/>
    <w:rsid w:val="000E7198"/>
    <w:rsid w:val="000F2DBF"/>
    <w:rsid w:val="000F3D4E"/>
    <w:rsid w:val="00104347"/>
    <w:rsid w:val="00105CE5"/>
    <w:rsid w:val="00111190"/>
    <w:rsid w:val="00125FD3"/>
    <w:rsid w:val="001305C8"/>
    <w:rsid w:val="00136A26"/>
    <w:rsid w:val="0014019A"/>
    <w:rsid w:val="00152CD7"/>
    <w:rsid w:val="001733F6"/>
    <w:rsid w:val="001743DE"/>
    <w:rsid w:val="00177B0D"/>
    <w:rsid w:val="001875AA"/>
    <w:rsid w:val="001A1C43"/>
    <w:rsid w:val="001B4A29"/>
    <w:rsid w:val="001B4FCE"/>
    <w:rsid w:val="001C049B"/>
    <w:rsid w:val="001E473F"/>
    <w:rsid w:val="001E51AC"/>
    <w:rsid w:val="001E7762"/>
    <w:rsid w:val="00200F86"/>
    <w:rsid w:val="00202235"/>
    <w:rsid w:val="00213E0D"/>
    <w:rsid w:val="00240695"/>
    <w:rsid w:val="0025005E"/>
    <w:rsid w:val="00254251"/>
    <w:rsid w:val="00261208"/>
    <w:rsid w:val="00263BF1"/>
    <w:rsid w:val="002649DB"/>
    <w:rsid w:val="002720A2"/>
    <w:rsid w:val="00273991"/>
    <w:rsid w:val="00274B01"/>
    <w:rsid w:val="00285A16"/>
    <w:rsid w:val="002950E5"/>
    <w:rsid w:val="002A2CAF"/>
    <w:rsid w:val="002B4918"/>
    <w:rsid w:val="002C4BFB"/>
    <w:rsid w:val="002D30B6"/>
    <w:rsid w:val="002E25A6"/>
    <w:rsid w:val="002E7788"/>
    <w:rsid w:val="002F223C"/>
    <w:rsid w:val="002F2A41"/>
    <w:rsid w:val="002F6DC3"/>
    <w:rsid w:val="00303650"/>
    <w:rsid w:val="00305437"/>
    <w:rsid w:val="00307331"/>
    <w:rsid w:val="0031074A"/>
    <w:rsid w:val="00314AAC"/>
    <w:rsid w:val="0032022F"/>
    <w:rsid w:val="00331A9D"/>
    <w:rsid w:val="00332D0B"/>
    <w:rsid w:val="00337FC2"/>
    <w:rsid w:val="003424C5"/>
    <w:rsid w:val="00350AA7"/>
    <w:rsid w:val="003515AE"/>
    <w:rsid w:val="00354FAF"/>
    <w:rsid w:val="00362961"/>
    <w:rsid w:val="00372737"/>
    <w:rsid w:val="00376EF3"/>
    <w:rsid w:val="00383B8B"/>
    <w:rsid w:val="00383EB5"/>
    <w:rsid w:val="00392854"/>
    <w:rsid w:val="003A554F"/>
    <w:rsid w:val="003B075B"/>
    <w:rsid w:val="003B1DD7"/>
    <w:rsid w:val="003C79A9"/>
    <w:rsid w:val="003C7B0C"/>
    <w:rsid w:val="003D3685"/>
    <w:rsid w:val="003E2E24"/>
    <w:rsid w:val="00410C70"/>
    <w:rsid w:val="0043296A"/>
    <w:rsid w:val="00436ABF"/>
    <w:rsid w:val="00446AC6"/>
    <w:rsid w:val="004660CE"/>
    <w:rsid w:val="004867B8"/>
    <w:rsid w:val="00490133"/>
    <w:rsid w:val="004A10E7"/>
    <w:rsid w:val="004A170F"/>
    <w:rsid w:val="004A2397"/>
    <w:rsid w:val="004A753E"/>
    <w:rsid w:val="004C7EBD"/>
    <w:rsid w:val="004E237A"/>
    <w:rsid w:val="004E37FF"/>
    <w:rsid w:val="004F519A"/>
    <w:rsid w:val="004F5998"/>
    <w:rsid w:val="00513B51"/>
    <w:rsid w:val="00532D98"/>
    <w:rsid w:val="00537C71"/>
    <w:rsid w:val="00560AB5"/>
    <w:rsid w:val="005633D5"/>
    <w:rsid w:val="00567073"/>
    <w:rsid w:val="005711C4"/>
    <w:rsid w:val="005723B6"/>
    <w:rsid w:val="00582540"/>
    <w:rsid w:val="005B6BEE"/>
    <w:rsid w:val="005C0FC3"/>
    <w:rsid w:val="005C151D"/>
    <w:rsid w:val="005D3262"/>
    <w:rsid w:val="005D4127"/>
    <w:rsid w:val="005E201D"/>
    <w:rsid w:val="005F36C2"/>
    <w:rsid w:val="005F7387"/>
    <w:rsid w:val="00620C5B"/>
    <w:rsid w:val="006561E1"/>
    <w:rsid w:val="00662802"/>
    <w:rsid w:val="0067192F"/>
    <w:rsid w:val="00674142"/>
    <w:rsid w:val="00674355"/>
    <w:rsid w:val="00680983"/>
    <w:rsid w:val="0069568C"/>
    <w:rsid w:val="006A0198"/>
    <w:rsid w:val="006B7EB2"/>
    <w:rsid w:val="006E618B"/>
    <w:rsid w:val="006F58EC"/>
    <w:rsid w:val="006F7810"/>
    <w:rsid w:val="00702AC2"/>
    <w:rsid w:val="00713D47"/>
    <w:rsid w:val="00723AC5"/>
    <w:rsid w:val="00731303"/>
    <w:rsid w:val="00733252"/>
    <w:rsid w:val="00745F7F"/>
    <w:rsid w:val="00760A8A"/>
    <w:rsid w:val="00760D36"/>
    <w:rsid w:val="00776015"/>
    <w:rsid w:val="00783909"/>
    <w:rsid w:val="00790770"/>
    <w:rsid w:val="00793BF4"/>
    <w:rsid w:val="007A04DF"/>
    <w:rsid w:val="007E5D18"/>
    <w:rsid w:val="007E6743"/>
    <w:rsid w:val="007E760C"/>
    <w:rsid w:val="00811615"/>
    <w:rsid w:val="00811750"/>
    <w:rsid w:val="00820909"/>
    <w:rsid w:val="00821076"/>
    <w:rsid w:val="008230A8"/>
    <w:rsid w:val="0083779D"/>
    <w:rsid w:val="00842A36"/>
    <w:rsid w:val="00852ED8"/>
    <w:rsid w:val="00857BF2"/>
    <w:rsid w:val="0086561B"/>
    <w:rsid w:val="00867F6C"/>
    <w:rsid w:val="00881FC1"/>
    <w:rsid w:val="00883B0E"/>
    <w:rsid w:val="00887A5C"/>
    <w:rsid w:val="008A2B1F"/>
    <w:rsid w:val="008B1D62"/>
    <w:rsid w:val="008B48F9"/>
    <w:rsid w:val="008B5C6E"/>
    <w:rsid w:val="008C0487"/>
    <w:rsid w:val="008C2E2E"/>
    <w:rsid w:val="008C723A"/>
    <w:rsid w:val="008D7682"/>
    <w:rsid w:val="008E5585"/>
    <w:rsid w:val="00904A12"/>
    <w:rsid w:val="009132DC"/>
    <w:rsid w:val="009174AD"/>
    <w:rsid w:val="009177E3"/>
    <w:rsid w:val="00925FE5"/>
    <w:rsid w:val="0093500F"/>
    <w:rsid w:val="00935DE5"/>
    <w:rsid w:val="009360F9"/>
    <w:rsid w:val="00940C0E"/>
    <w:rsid w:val="009413AE"/>
    <w:rsid w:val="00944869"/>
    <w:rsid w:val="009529F8"/>
    <w:rsid w:val="0098674A"/>
    <w:rsid w:val="00991970"/>
    <w:rsid w:val="009A0C67"/>
    <w:rsid w:val="009A3071"/>
    <w:rsid w:val="009B3DCC"/>
    <w:rsid w:val="009C5577"/>
    <w:rsid w:val="009D4800"/>
    <w:rsid w:val="009E0CCD"/>
    <w:rsid w:val="009E2787"/>
    <w:rsid w:val="009E2DE2"/>
    <w:rsid w:val="009F14D3"/>
    <w:rsid w:val="00A001C5"/>
    <w:rsid w:val="00A02879"/>
    <w:rsid w:val="00A11334"/>
    <w:rsid w:val="00A162ED"/>
    <w:rsid w:val="00A375E3"/>
    <w:rsid w:val="00A536D7"/>
    <w:rsid w:val="00A742A1"/>
    <w:rsid w:val="00A909C4"/>
    <w:rsid w:val="00A91A1F"/>
    <w:rsid w:val="00A921EC"/>
    <w:rsid w:val="00A96867"/>
    <w:rsid w:val="00AA5ADB"/>
    <w:rsid w:val="00AB4941"/>
    <w:rsid w:val="00AC50C0"/>
    <w:rsid w:val="00AE0F0D"/>
    <w:rsid w:val="00AF27B9"/>
    <w:rsid w:val="00B026EE"/>
    <w:rsid w:val="00B035F1"/>
    <w:rsid w:val="00B042ED"/>
    <w:rsid w:val="00B05D1C"/>
    <w:rsid w:val="00B204A5"/>
    <w:rsid w:val="00B37C64"/>
    <w:rsid w:val="00B434C6"/>
    <w:rsid w:val="00B4465D"/>
    <w:rsid w:val="00B50D33"/>
    <w:rsid w:val="00B51146"/>
    <w:rsid w:val="00B63DD1"/>
    <w:rsid w:val="00B76DEC"/>
    <w:rsid w:val="00B824F4"/>
    <w:rsid w:val="00B84D98"/>
    <w:rsid w:val="00B963FA"/>
    <w:rsid w:val="00BA42F0"/>
    <w:rsid w:val="00BA4C21"/>
    <w:rsid w:val="00BB133F"/>
    <w:rsid w:val="00BB3AF5"/>
    <w:rsid w:val="00BC0E9B"/>
    <w:rsid w:val="00BC44C9"/>
    <w:rsid w:val="00BE2566"/>
    <w:rsid w:val="00BE2675"/>
    <w:rsid w:val="00BF61EE"/>
    <w:rsid w:val="00BF6D28"/>
    <w:rsid w:val="00BF71B2"/>
    <w:rsid w:val="00C051AD"/>
    <w:rsid w:val="00C1588C"/>
    <w:rsid w:val="00C16352"/>
    <w:rsid w:val="00C21886"/>
    <w:rsid w:val="00C35186"/>
    <w:rsid w:val="00C41A58"/>
    <w:rsid w:val="00C571BE"/>
    <w:rsid w:val="00C65C69"/>
    <w:rsid w:val="00C70019"/>
    <w:rsid w:val="00C71BB6"/>
    <w:rsid w:val="00CA769E"/>
    <w:rsid w:val="00CB07D9"/>
    <w:rsid w:val="00CB12A2"/>
    <w:rsid w:val="00CC622E"/>
    <w:rsid w:val="00CF76A3"/>
    <w:rsid w:val="00D14460"/>
    <w:rsid w:val="00D209D2"/>
    <w:rsid w:val="00D21607"/>
    <w:rsid w:val="00D22B38"/>
    <w:rsid w:val="00D47E34"/>
    <w:rsid w:val="00D50CCA"/>
    <w:rsid w:val="00D51397"/>
    <w:rsid w:val="00D51930"/>
    <w:rsid w:val="00D56B94"/>
    <w:rsid w:val="00D56CC7"/>
    <w:rsid w:val="00D70C5B"/>
    <w:rsid w:val="00D7124B"/>
    <w:rsid w:val="00D7360F"/>
    <w:rsid w:val="00D82301"/>
    <w:rsid w:val="00D85B38"/>
    <w:rsid w:val="00D919CF"/>
    <w:rsid w:val="00D9258E"/>
    <w:rsid w:val="00DB2A37"/>
    <w:rsid w:val="00DC273D"/>
    <w:rsid w:val="00DD011A"/>
    <w:rsid w:val="00DD295C"/>
    <w:rsid w:val="00DE5D73"/>
    <w:rsid w:val="00DE667D"/>
    <w:rsid w:val="00DE738C"/>
    <w:rsid w:val="00E06368"/>
    <w:rsid w:val="00E07697"/>
    <w:rsid w:val="00E160CB"/>
    <w:rsid w:val="00E2070B"/>
    <w:rsid w:val="00E238F7"/>
    <w:rsid w:val="00E2569A"/>
    <w:rsid w:val="00E27902"/>
    <w:rsid w:val="00E36738"/>
    <w:rsid w:val="00E37CE1"/>
    <w:rsid w:val="00E41B81"/>
    <w:rsid w:val="00E43A31"/>
    <w:rsid w:val="00E43FFE"/>
    <w:rsid w:val="00E453DD"/>
    <w:rsid w:val="00E55E2B"/>
    <w:rsid w:val="00E6154B"/>
    <w:rsid w:val="00E62C51"/>
    <w:rsid w:val="00E6546C"/>
    <w:rsid w:val="00E77261"/>
    <w:rsid w:val="00E83093"/>
    <w:rsid w:val="00E87609"/>
    <w:rsid w:val="00EB1E13"/>
    <w:rsid w:val="00EC22BD"/>
    <w:rsid w:val="00EC45B5"/>
    <w:rsid w:val="00ED279A"/>
    <w:rsid w:val="00ED5D2D"/>
    <w:rsid w:val="00EE2A78"/>
    <w:rsid w:val="00EE40DB"/>
    <w:rsid w:val="00EE5D4D"/>
    <w:rsid w:val="00EF2272"/>
    <w:rsid w:val="00F03493"/>
    <w:rsid w:val="00F03FDE"/>
    <w:rsid w:val="00F13B0E"/>
    <w:rsid w:val="00F2531C"/>
    <w:rsid w:val="00F3089F"/>
    <w:rsid w:val="00F347C9"/>
    <w:rsid w:val="00F3572D"/>
    <w:rsid w:val="00F4527B"/>
    <w:rsid w:val="00F55BFA"/>
    <w:rsid w:val="00F64AEC"/>
    <w:rsid w:val="00F66B4E"/>
    <w:rsid w:val="00F701C1"/>
    <w:rsid w:val="00F73BD1"/>
    <w:rsid w:val="00F82995"/>
    <w:rsid w:val="00F86A28"/>
    <w:rsid w:val="00F93C7C"/>
    <w:rsid w:val="00F9428D"/>
    <w:rsid w:val="00FA6BE5"/>
    <w:rsid w:val="00FB1F5F"/>
    <w:rsid w:val="00FB5CB5"/>
    <w:rsid w:val="00FD4C7F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  <w:style w:type="paragraph" w:customStyle="1" w:styleId="Fernando">
    <w:name w:val="Fernando"/>
    <w:basedOn w:val="Normal"/>
    <w:rsid w:val="0031074A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  <w:style w:type="paragraph" w:customStyle="1" w:styleId="Fernando">
    <w:name w:val="Fernando"/>
    <w:basedOn w:val="Normal"/>
    <w:rsid w:val="0031074A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5498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3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1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4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FFE0-710C-4FB1-8DAD-514E8E2B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167</cp:revision>
  <cp:lastPrinted>2015-08-03T12:26:00Z</cp:lastPrinted>
  <dcterms:created xsi:type="dcterms:W3CDTF">2013-01-29T16:50:00Z</dcterms:created>
  <dcterms:modified xsi:type="dcterms:W3CDTF">2015-08-03T12:27:00Z</dcterms:modified>
</cp:coreProperties>
</file>