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146" w:rsidRPr="00B51146" w:rsidRDefault="00B51146" w:rsidP="00B51146">
      <w:pPr>
        <w:spacing w:line="360" w:lineRule="auto"/>
        <w:jc w:val="center"/>
        <w:rPr>
          <w:rFonts w:ascii="Palatino Linotype" w:hAnsi="Palatino Linotype"/>
          <w:b/>
          <w:sz w:val="28"/>
          <w:szCs w:val="28"/>
        </w:rPr>
      </w:pPr>
    </w:p>
    <w:p w:rsidR="00B51146" w:rsidRPr="00B51146" w:rsidRDefault="00B51146" w:rsidP="00B51146">
      <w:pPr>
        <w:spacing w:line="360" w:lineRule="auto"/>
        <w:jc w:val="center"/>
        <w:rPr>
          <w:rFonts w:ascii="Palatino Linotype" w:hAnsi="Palatino Linotype"/>
          <w:b/>
          <w:sz w:val="28"/>
          <w:szCs w:val="28"/>
        </w:rPr>
      </w:pPr>
      <w:r w:rsidRPr="00B51146">
        <w:rPr>
          <w:rFonts w:ascii="Palatino Linotype" w:hAnsi="Palatino Linotype"/>
          <w:b/>
          <w:sz w:val="28"/>
          <w:szCs w:val="28"/>
        </w:rPr>
        <w:t>RELATÓRIO</w:t>
      </w:r>
    </w:p>
    <w:p w:rsidR="00B51146" w:rsidRPr="00B51146" w:rsidRDefault="00B51146" w:rsidP="00B51146">
      <w:pPr>
        <w:spacing w:line="360" w:lineRule="auto"/>
        <w:jc w:val="center"/>
        <w:rPr>
          <w:rFonts w:ascii="Palatino Linotype" w:hAnsi="Palatino Linotype"/>
          <w:b/>
          <w:sz w:val="28"/>
          <w:szCs w:val="28"/>
        </w:rPr>
      </w:pPr>
      <w:r w:rsidRPr="00B51146">
        <w:rPr>
          <w:rFonts w:ascii="Palatino Linotype" w:hAnsi="Palatino Linotype"/>
          <w:b/>
          <w:sz w:val="28"/>
          <w:szCs w:val="28"/>
        </w:rPr>
        <w:t>COMISSÃO ESPECIAL TEMPORÁRIA</w:t>
      </w:r>
    </w:p>
    <w:p w:rsidR="00B51146" w:rsidRPr="00B51146" w:rsidRDefault="00B51146" w:rsidP="00B51146">
      <w:pPr>
        <w:spacing w:line="360" w:lineRule="auto"/>
        <w:jc w:val="center"/>
        <w:rPr>
          <w:rFonts w:ascii="Palatino Linotype" w:hAnsi="Palatino Linotype"/>
          <w:b/>
          <w:sz w:val="28"/>
          <w:szCs w:val="28"/>
        </w:rPr>
      </w:pPr>
      <w:r w:rsidRPr="00B51146">
        <w:rPr>
          <w:rFonts w:ascii="Palatino Linotype" w:hAnsi="Palatino Linotype"/>
          <w:b/>
          <w:sz w:val="28"/>
          <w:szCs w:val="28"/>
        </w:rPr>
        <w:t>SECRETARIA DE ASSISTÊNCIA SOCIAL – ITAPECERICA -MG</w:t>
      </w:r>
    </w:p>
    <w:p w:rsidR="00B51146" w:rsidRPr="00B51146" w:rsidRDefault="00B51146" w:rsidP="00B51146">
      <w:pPr>
        <w:spacing w:line="360" w:lineRule="auto"/>
        <w:jc w:val="both"/>
        <w:rPr>
          <w:rFonts w:ascii="Palatino Linotype" w:hAnsi="Palatino Linotype"/>
          <w:b/>
          <w:sz w:val="28"/>
          <w:szCs w:val="28"/>
        </w:rPr>
      </w:pPr>
    </w:p>
    <w:p w:rsidR="00B51146" w:rsidRDefault="00B51146" w:rsidP="00B51146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B51146">
        <w:rPr>
          <w:rFonts w:ascii="Palatino Linotype" w:hAnsi="Palatino Linotype"/>
          <w:sz w:val="22"/>
          <w:szCs w:val="22"/>
        </w:rPr>
        <w:t>Nesta terceira fase e última das visitas, tivemos um adiamento do dia a ser visitada a Secretaria pela justificativa que o vereador Rômulo César Campos Vieira não conseguiu, até a data de sua realização, terminar o roteiro de visita de inspeção, passando assim para o dia 03-06-2015, no mesmo horário: às 13 horas.</w:t>
      </w:r>
    </w:p>
    <w:p w:rsidR="00B51146" w:rsidRPr="00B51146" w:rsidRDefault="00B51146" w:rsidP="00B51146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B51146" w:rsidRDefault="00B51146" w:rsidP="00B51146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B51146">
        <w:rPr>
          <w:rFonts w:ascii="Palatino Linotype" w:hAnsi="Palatino Linotype"/>
          <w:sz w:val="22"/>
          <w:szCs w:val="22"/>
        </w:rPr>
        <w:t>Neste dia, às 13h e 15 min e com término às 14h e 15 min, iniciou-se a visita da comissão à Secretaria de Assistência Social, com os vereadores Rômulo César Campos Vieira e José Mariano Oliveira.  O vereador Valdomiro Faria Gomides não justificou sua ausência e a assessora jurídica, pelo entendimento, foi dispensada a sua presença, justificada por nós a boa acolhida que tivemos nas anteriores.</w:t>
      </w:r>
    </w:p>
    <w:p w:rsidR="00B51146" w:rsidRPr="00B51146" w:rsidRDefault="00B51146" w:rsidP="00B51146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B51146" w:rsidRDefault="00B51146" w:rsidP="00B51146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B51146">
        <w:rPr>
          <w:rFonts w:ascii="Palatino Linotype" w:hAnsi="Palatino Linotype"/>
          <w:sz w:val="22"/>
          <w:szCs w:val="22"/>
        </w:rPr>
        <w:t xml:space="preserve">A Secretaria tem seu endereço na </w:t>
      </w:r>
      <w:proofErr w:type="gramStart"/>
      <w:r w:rsidRPr="00B51146">
        <w:rPr>
          <w:rFonts w:ascii="Palatino Linotype" w:hAnsi="Palatino Linotype"/>
          <w:sz w:val="22"/>
          <w:szCs w:val="22"/>
        </w:rPr>
        <w:t>Travessa Alberto Couto</w:t>
      </w:r>
      <w:proofErr w:type="gramEnd"/>
      <w:r w:rsidRPr="00B51146">
        <w:rPr>
          <w:rFonts w:ascii="Palatino Linotype" w:hAnsi="Palatino Linotype"/>
          <w:sz w:val="22"/>
          <w:szCs w:val="22"/>
        </w:rPr>
        <w:t xml:space="preserve"> nº 135, centro, sendo o secretário o Sr. Wesley Maximiliano Braga e a superintendente a Sra. Sheila Marciano Silva Gomes, onde fomos recebidos pelos mesmos.</w:t>
      </w:r>
    </w:p>
    <w:p w:rsidR="00B51146" w:rsidRPr="00B51146" w:rsidRDefault="00B51146" w:rsidP="00B51146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B51146" w:rsidRDefault="00B51146" w:rsidP="00B51146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B51146">
        <w:rPr>
          <w:rFonts w:ascii="Palatino Linotype" w:hAnsi="Palatino Linotype"/>
          <w:sz w:val="22"/>
          <w:szCs w:val="22"/>
        </w:rPr>
        <w:t>Fomos muito bem recebidos em um diálogo que teve grande importância para nós da comissão, onde pudemos salientar que a secretaria está com suas funções, naquele momento, satisfatórias para o bom desenvolvimento do trabalho.</w:t>
      </w:r>
    </w:p>
    <w:p w:rsidR="00B51146" w:rsidRPr="00B51146" w:rsidRDefault="00B51146" w:rsidP="00B51146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B51146" w:rsidRPr="00B51146" w:rsidRDefault="00B51146" w:rsidP="00B51146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B51146">
        <w:rPr>
          <w:rFonts w:ascii="Palatino Linotype" w:hAnsi="Palatino Linotype"/>
          <w:sz w:val="22"/>
          <w:szCs w:val="22"/>
        </w:rPr>
        <w:t xml:space="preserve">Os equipamentos estão suprindo as necessidades, com </w:t>
      </w:r>
      <w:proofErr w:type="gramStart"/>
      <w:r w:rsidRPr="00B51146">
        <w:rPr>
          <w:rFonts w:ascii="Palatino Linotype" w:hAnsi="Palatino Linotype"/>
          <w:sz w:val="22"/>
          <w:szCs w:val="22"/>
        </w:rPr>
        <w:t>6</w:t>
      </w:r>
      <w:proofErr w:type="gramEnd"/>
      <w:r w:rsidRPr="00B51146">
        <w:rPr>
          <w:rFonts w:ascii="Palatino Linotype" w:hAnsi="Palatino Linotype"/>
          <w:sz w:val="22"/>
          <w:szCs w:val="22"/>
        </w:rPr>
        <w:t xml:space="preserve"> computadores com acesso à internet, sendo 3 do bolsa família, 1 do conselho municipal e 2 da secretaria, uma máquina copiadora com escâner e impressora, uma linha telefônica fixa, não havendo câmara fotográfica, aparelho de DVD, televisor, </w:t>
      </w:r>
      <w:proofErr w:type="spellStart"/>
      <w:r w:rsidRPr="00B51146">
        <w:rPr>
          <w:rFonts w:ascii="Palatino Linotype" w:hAnsi="Palatino Linotype"/>
          <w:sz w:val="22"/>
          <w:szCs w:val="22"/>
        </w:rPr>
        <w:t>datashow</w:t>
      </w:r>
      <w:proofErr w:type="spellEnd"/>
      <w:r w:rsidRPr="00B51146">
        <w:rPr>
          <w:rFonts w:ascii="Palatino Linotype" w:hAnsi="Palatino Linotype"/>
          <w:sz w:val="22"/>
          <w:szCs w:val="22"/>
        </w:rPr>
        <w:t xml:space="preserve"> e aparelho de celular.</w:t>
      </w:r>
    </w:p>
    <w:p w:rsidR="00B51146" w:rsidRDefault="00B51146" w:rsidP="00B51146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B51146">
        <w:rPr>
          <w:rFonts w:ascii="Palatino Linotype" w:hAnsi="Palatino Linotype"/>
          <w:sz w:val="22"/>
          <w:szCs w:val="22"/>
        </w:rPr>
        <w:lastRenderedPageBreak/>
        <w:t>Quanto ao mobiliário, é suficiente para o desempenho das funções e não foi questionada a quantidade pela comissão.</w:t>
      </w:r>
    </w:p>
    <w:p w:rsidR="00B51146" w:rsidRPr="00B51146" w:rsidRDefault="00B51146" w:rsidP="00B51146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B51146" w:rsidRDefault="00B51146" w:rsidP="00B51146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B51146">
        <w:rPr>
          <w:rFonts w:ascii="Palatino Linotype" w:hAnsi="Palatino Linotype"/>
          <w:sz w:val="22"/>
          <w:szCs w:val="22"/>
        </w:rPr>
        <w:t>Não falta material de expediente como cartucho, folha, caneta, pasta, etc.</w:t>
      </w:r>
    </w:p>
    <w:p w:rsidR="00B51146" w:rsidRPr="00B51146" w:rsidRDefault="00B51146" w:rsidP="00B51146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B51146" w:rsidRDefault="00B51146" w:rsidP="00B51146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B51146">
        <w:rPr>
          <w:rFonts w:ascii="Palatino Linotype" w:hAnsi="Palatino Linotype"/>
          <w:sz w:val="22"/>
          <w:szCs w:val="22"/>
        </w:rPr>
        <w:t xml:space="preserve">A equipe que compõe a secretaria conta com o secretário, a superintendente, gestora </w:t>
      </w:r>
      <w:proofErr w:type="gramStart"/>
      <w:r w:rsidRPr="00B51146">
        <w:rPr>
          <w:rFonts w:ascii="Palatino Linotype" w:hAnsi="Palatino Linotype"/>
          <w:sz w:val="22"/>
          <w:szCs w:val="22"/>
        </w:rPr>
        <w:t>do bolsa</w:t>
      </w:r>
      <w:proofErr w:type="gramEnd"/>
      <w:r w:rsidRPr="00B51146">
        <w:rPr>
          <w:rFonts w:ascii="Palatino Linotype" w:hAnsi="Palatino Linotype"/>
          <w:sz w:val="22"/>
          <w:szCs w:val="22"/>
        </w:rPr>
        <w:t xml:space="preserve"> família, uma técnica de assistência social, um digitador do bolsa família, dois entrevistadores do bolsa família, um auxiliar de serviços gerais, que </w:t>
      </w:r>
      <w:proofErr w:type="spellStart"/>
      <w:r w:rsidRPr="00B51146">
        <w:rPr>
          <w:rFonts w:ascii="Palatino Linotype" w:hAnsi="Palatino Linotype"/>
          <w:sz w:val="22"/>
          <w:szCs w:val="22"/>
        </w:rPr>
        <w:t>tambem</w:t>
      </w:r>
      <w:proofErr w:type="spellEnd"/>
      <w:r w:rsidRPr="00B51146">
        <w:rPr>
          <w:rFonts w:ascii="Palatino Linotype" w:hAnsi="Palatino Linotype"/>
          <w:sz w:val="22"/>
          <w:szCs w:val="22"/>
        </w:rPr>
        <w:t xml:space="preserve"> faz parte da “endemias”, no mesmo prédio, e dois no </w:t>
      </w:r>
      <w:proofErr w:type="spellStart"/>
      <w:r w:rsidRPr="00B51146">
        <w:rPr>
          <w:rFonts w:ascii="Palatino Linotype" w:hAnsi="Palatino Linotype"/>
          <w:sz w:val="22"/>
          <w:szCs w:val="22"/>
        </w:rPr>
        <w:t>Pronatec</w:t>
      </w:r>
      <w:proofErr w:type="spellEnd"/>
      <w:r w:rsidRPr="00B51146">
        <w:rPr>
          <w:rFonts w:ascii="Palatino Linotype" w:hAnsi="Palatino Linotype"/>
          <w:sz w:val="22"/>
          <w:szCs w:val="22"/>
        </w:rPr>
        <w:t>.</w:t>
      </w:r>
    </w:p>
    <w:p w:rsidR="00B51146" w:rsidRPr="00B51146" w:rsidRDefault="00B51146" w:rsidP="00B51146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B51146" w:rsidRDefault="00B51146" w:rsidP="00B51146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B51146">
        <w:rPr>
          <w:rFonts w:ascii="Palatino Linotype" w:hAnsi="Palatino Linotype"/>
          <w:sz w:val="22"/>
          <w:szCs w:val="22"/>
        </w:rPr>
        <w:t>Quanto ao cumprimento das metas do Índice de Desenvolvimento do CRAS – IDCRAS, a superintendente disse que a secretaria alcançou as metas previstas para o período anual que se encerrou, deixando apenas 3% para concluir o total. Como não foram cumpridos os 100% das metas, o município elaborou o Plano de Providências, e não nos foram apresentadas as providências adotadas para superar as situações identificadas no plano.</w:t>
      </w:r>
    </w:p>
    <w:p w:rsidR="00B51146" w:rsidRPr="00B51146" w:rsidRDefault="00B51146" w:rsidP="00B51146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B51146" w:rsidRDefault="00B51146" w:rsidP="00B51146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B51146">
        <w:rPr>
          <w:rFonts w:ascii="Palatino Linotype" w:hAnsi="Palatino Linotype"/>
          <w:sz w:val="22"/>
          <w:szCs w:val="22"/>
        </w:rPr>
        <w:t>A assistência jurídica faz</w:t>
      </w:r>
      <w:proofErr w:type="gramStart"/>
      <w:r w:rsidRPr="00B51146">
        <w:rPr>
          <w:rFonts w:ascii="Palatino Linotype" w:hAnsi="Palatino Linotype"/>
          <w:sz w:val="22"/>
          <w:szCs w:val="22"/>
        </w:rPr>
        <w:t xml:space="preserve">  </w:t>
      </w:r>
      <w:proofErr w:type="gramEnd"/>
      <w:r w:rsidRPr="00B51146">
        <w:rPr>
          <w:rFonts w:ascii="Palatino Linotype" w:hAnsi="Palatino Linotype"/>
          <w:sz w:val="22"/>
          <w:szCs w:val="22"/>
        </w:rPr>
        <w:t>parte da secretaria, porém não foi contemplada no quadro da equipe, mas  tem suas atribuições e está realizando o trabalho que é de sua competência.</w:t>
      </w:r>
    </w:p>
    <w:p w:rsidR="00B51146" w:rsidRPr="00B51146" w:rsidRDefault="00B51146" w:rsidP="00B51146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B51146" w:rsidRDefault="00B51146" w:rsidP="00B51146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B51146">
        <w:rPr>
          <w:rFonts w:ascii="Palatino Linotype" w:hAnsi="Palatino Linotype"/>
          <w:sz w:val="22"/>
          <w:szCs w:val="22"/>
        </w:rPr>
        <w:t>Fomos questionados a respeito da imposição do Judiciário em fazer demandas que não são de atribuições da assistência jurídica. Questionamos se há uma lei que determina esta atitude e não nos foi apresentada pelo motivo de não existir.</w:t>
      </w:r>
    </w:p>
    <w:p w:rsidR="00B51146" w:rsidRPr="00B51146" w:rsidRDefault="00B51146" w:rsidP="00B51146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B51146" w:rsidRDefault="00B51146" w:rsidP="00B51146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B51146">
        <w:rPr>
          <w:rFonts w:ascii="Palatino Linotype" w:hAnsi="Palatino Linotype"/>
          <w:sz w:val="22"/>
          <w:szCs w:val="22"/>
        </w:rPr>
        <w:t xml:space="preserve">O Conselho Municipal tem deliberado situações da assistência e feito </w:t>
      </w:r>
      <w:proofErr w:type="gramStart"/>
      <w:r w:rsidRPr="00B51146">
        <w:rPr>
          <w:rFonts w:ascii="Palatino Linotype" w:hAnsi="Palatino Linotype"/>
          <w:sz w:val="22"/>
          <w:szCs w:val="22"/>
        </w:rPr>
        <w:t>as</w:t>
      </w:r>
      <w:proofErr w:type="gramEnd"/>
      <w:r w:rsidRPr="00B51146">
        <w:rPr>
          <w:rFonts w:ascii="Palatino Linotype" w:hAnsi="Palatino Linotype"/>
          <w:sz w:val="22"/>
          <w:szCs w:val="22"/>
        </w:rPr>
        <w:t xml:space="preserve"> resoluções devidas para cada caso, relato feito pela superintendente.</w:t>
      </w:r>
    </w:p>
    <w:p w:rsidR="00B51146" w:rsidRPr="00B51146" w:rsidRDefault="00B51146" w:rsidP="00B51146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B51146" w:rsidRPr="00B51146" w:rsidRDefault="00B51146" w:rsidP="00B51146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B51146">
        <w:rPr>
          <w:rFonts w:ascii="Palatino Linotype" w:hAnsi="Palatino Linotype"/>
          <w:sz w:val="22"/>
          <w:szCs w:val="22"/>
        </w:rPr>
        <w:t>A respeito dos benefícios eventuais, são gastos dentro do valor repassado pelo Piso Mineiro e que não há recebimento de pisos de alta complexidade I e II.</w:t>
      </w:r>
    </w:p>
    <w:p w:rsidR="00B51146" w:rsidRDefault="00B51146" w:rsidP="00B51146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B51146" w:rsidRDefault="00B51146" w:rsidP="00B51146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B51146">
        <w:rPr>
          <w:rFonts w:ascii="Palatino Linotype" w:hAnsi="Palatino Linotype"/>
          <w:sz w:val="22"/>
          <w:szCs w:val="22"/>
        </w:rPr>
        <w:t>Nos auxílios eventuais, a secretaria faz um apoio em rede junto à Paróquia de São Bento, com articulação para sanar devidas duplicidades de recebimentos.</w:t>
      </w:r>
    </w:p>
    <w:p w:rsidR="00B51146" w:rsidRPr="00B51146" w:rsidRDefault="00B51146" w:rsidP="00B51146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B51146" w:rsidRDefault="00B51146" w:rsidP="00B51146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B51146">
        <w:rPr>
          <w:rFonts w:ascii="Palatino Linotype" w:hAnsi="Palatino Linotype"/>
          <w:sz w:val="22"/>
          <w:szCs w:val="22"/>
        </w:rPr>
        <w:t xml:space="preserve">As condicionalidades </w:t>
      </w:r>
      <w:proofErr w:type="gramStart"/>
      <w:r w:rsidRPr="00B51146">
        <w:rPr>
          <w:rFonts w:ascii="Palatino Linotype" w:hAnsi="Palatino Linotype"/>
          <w:sz w:val="22"/>
          <w:szCs w:val="22"/>
        </w:rPr>
        <w:t>do Bolsa</w:t>
      </w:r>
      <w:proofErr w:type="gramEnd"/>
      <w:r w:rsidRPr="00B51146">
        <w:rPr>
          <w:rFonts w:ascii="Palatino Linotype" w:hAnsi="Palatino Linotype"/>
          <w:sz w:val="22"/>
          <w:szCs w:val="22"/>
        </w:rPr>
        <w:t xml:space="preserve"> Família são de responsabilidade unificada das três secretarias: educação, está com 96,94%, saúde com 12, 57%, fazendo, esta última, pesagem nos postos de saúde.</w:t>
      </w:r>
    </w:p>
    <w:p w:rsidR="00B51146" w:rsidRPr="00B51146" w:rsidRDefault="00B51146" w:rsidP="00B51146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B51146" w:rsidRDefault="00B51146" w:rsidP="00B51146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B51146">
        <w:rPr>
          <w:rFonts w:ascii="Palatino Linotype" w:hAnsi="Palatino Linotype"/>
          <w:sz w:val="22"/>
          <w:szCs w:val="22"/>
        </w:rPr>
        <w:t>O município não aderiu ao SINASE – Sistema Nacional de Atendimento Socioeducativo.</w:t>
      </w:r>
    </w:p>
    <w:p w:rsidR="00B51146" w:rsidRPr="00B51146" w:rsidRDefault="00B51146" w:rsidP="00B51146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B51146" w:rsidRDefault="00B51146" w:rsidP="00B51146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B51146">
        <w:rPr>
          <w:rFonts w:ascii="Palatino Linotype" w:hAnsi="Palatino Linotype"/>
          <w:sz w:val="22"/>
          <w:szCs w:val="22"/>
        </w:rPr>
        <w:t>A comissão questionou se havia uma articulação, através de encontros, para discutir possíveis ações com o Assistente Social Forense do Município, sendo esta negativa.</w:t>
      </w:r>
    </w:p>
    <w:p w:rsidR="00B51146" w:rsidRPr="00B51146" w:rsidRDefault="00B51146" w:rsidP="00B51146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B51146" w:rsidRDefault="00B51146" w:rsidP="00B51146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B51146">
        <w:rPr>
          <w:rFonts w:ascii="Palatino Linotype" w:hAnsi="Palatino Linotype"/>
          <w:sz w:val="22"/>
          <w:szCs w:val="22"/>
        </w:rPr>
        <w:t>A secretaria, quando aberto o Censo SUAS, sempre participou em sua alimentação no sistema, não havendo irregularidades e ou não conformidades.</w:t>
      </w:r>
    </w:p>
    <w:p w:rsidR="00B51146" w:rsidRPr="00B51146" w:rsidRDefault="00B51146" w:rsidP="00B51146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bookmarkStart w:id="0" w:name="_GoBack"/>
      <w:bookmarkEnd w:id="0"/>
    </w:p>
    <w:p w:rsidR="00B51146" w:rsidRPr="00B51146" w:rsidRDefault="00B51146" w:rsidP="00B51146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B51146">
        <w:rPr>
          <w:rFonts w:ascii="Palatino Linotype" w:hAnsi="Palatino Linotype"/>
          <w:sz w:val="22"/>
          <w:szCs w:val="22"/>
        </w:rPr>
        <w:t>Este relatório teve como base o roteiro de inspeção composto por 10 paginas assinadas pelo Secretário, Superintendente, vereador Romulo e vereador José Mariano.</w:t>
      </w:r>
    </w:p>
    <w:p w:rsidR="00B51146" w:rsidRPr="00B51146" w:rsidRDefault="00B51146" w:rsidP="00B51146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B51146" w:rsidRPr="00B51146" w:rsidRDefault="00B51146" w:rsidP="00B51146">
      <w:pPr>
        <w:tabs>
          <w:tab w:val="left" w:pos="5798"/>
        </w:tabs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B51146">
        <w:rPr>
          <w:rFonts w:ascii="Palatino Linotype" w:hAnsi="Palatino Linotype"/>
          <w:sz w:val="22"/>
          <w:szCs w:val="22"/>
        </w:rPr>
        <w:tab/>
      </w:r>
    </w:p>
    <w:p w:rsidR="00B51146" w:rsidRPr="00B51146" w:rsidRDefault="00B51146" w:rsidP="00B51146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177B0D" w:rsidRPr="00B51146" w:rsidRDefault="00177B0D" w:rsidP="00B51146">
      <w:pPr>
        <w:spacing w:line="360" w:lineRule="auto"/>
        <w:rPr>
          <w:rFonts w:ascii="Palatino Linotype" w:eastAsia="Dotum" w:hAnsi="Palatino Linotype"/>
          <w:sz w:val="22"/>
          <w:szCs w:val="22"/>
        </w:rPr>
      </w:pPr>
    </w:p>
    <w:sectPr w:rsidR="00177B0D" w:rsidRPr="00B51146" w:rsidSect="008230A8">
      <w:headerReference w:type="even" r:id="rId9"/>
      <w:headerReference w:type="default" r:id="rId10"/>
      <w:headerReference w:type="first" r:id="rId11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331" w:rsidRDefault="00307331">
      <w:r>
        <w:separator/>
      </w:r>
    </w:p>
  </w:endnote>
  <w:endnote w:type="continuationSeparator" w:id="0">
    <w:p w:rsidR="00307331" w:rsidRDefault="00307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331" w:rsidRDefault="00307331">
      <w:r>
        <w:separator/>
      </w:r>
    </w:p>
  </w:footnote>
  <w:footnote w:type="continuationSeparator" w:id="0">
    <w:p w:rsidR="00307331" w:rsidRDefault="003073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2BD" w:rsidRDefault="0030733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44985" o:spid="_x0000_s2058" type="#_x0000_t75" style="position:absolute;margin-left:0;margin-top:0;width:424.85pt;height:416.75pt;z-index:-251654144;mso-position-horizontal:center;mso-position-horizontal-relative:margin;mso-position-vertical:center;mso-position-vertical-relative:margin" o:allowincell="f">
          <v:imagedata r:id="rId1" o:title="backgroun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2BD" w:rsidRDefault="00B4465D" w:rsidP="00EC22BD">
    <w:pPr>
      <w:pStyle w:val="Cabealho"/>
      <w:jc w:val="center"/>
    </w:pPr>
    <w:r w:rsidRPr="00B4465D">
      <w:rPr>
        <w:rFonts w:asciiTheme="minorHAnsi" w:hAnsiTheme="minorHAnsi" w:cstheme="minorHAnsi"/>
        <w:noProof/>
      </w:rPr>
      <w:drawing>
        <wp:anchor distT="0" distB="0" distL="114300" distR="114300" simplePos="0" relativeHeight="251660288" behindDoc="0" locked="0" layoutInCell="1" allowOverlap="1" wp14:anchorId="7D2FBE13" wp14:editId="2B9BE780">
          <wp:simplePos x="0" y="0"/>
          <wp:positionH relativeFrom="margin">
            <wp:posOffset>-614680</wp:posOffset>
          </wp:positionH>
          <wp:positionV relativeFrom="margin">
            <wp:posOffset>-650875</wp:posOffset>
          </wp:positionV>
          <wp:extent cx="6469380" cy="982980"/>
          <wp:effectExtent l="0" t="0" r="7620" b="7620"/>
          <wp:wrapSquare wrapText="bothSides"/>
          <wp:docPr id="5" name="Imagem 5" descr="to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op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9380" cy="982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07331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44986" o:spid="_x0000_s2059" type="#_x0000_t75" style="position:absolute;left:0;text-align:left;margin-left:0;margin-top:0;width:424.85pt;height:416.75pt;z-index:-251653120;mso-position-horizontal:center;mso-position-horizontal-relative:margin;mso-position-vertical:center;mso-position-vertical-relative:margin" o:allowincell="f">
          <v:imagedata r:id="rId2" o:title="background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2BD" w:rsidRDefault="0030733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44984" o:spid="_x0000_s2057" type="#_x0000_t75" style="position:absolute;margin-left:0;margin-top:0;width:424.85pt;height:416.75pt;z-index:-251655168;mso-position-horizontal:center;mso-position-horizontal-relative:margin;mso-position-vertical:center;mso-position-vertical-relative:margin" o:allowincell="f">
          <v:imagedata r:id="rId1" o:title="backgroun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62D20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24B0D8F"/>
    <w:multiLevelType w:val="hybridMultilevel"/>
    <w:tmpl w:val="8F5E7B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50562B"/>
    <w:multiLevelType w:val="hybridMultilevel"/>
    <w:tmpl w:val="1B3AECF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6D0FDA"/>
    <w:multiLevelType w:val="hybridMultilevel"/>
    <w:tmpl w:val="3934D140"/>
    <w:lvl w:ilvl="0" w:tplc="6F463FD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411032"/>
    <w:multiLevelType w:val="hybridMultilevel"/>
    <w:tmpl w:val="E5FA4F48"/>
    <w:lvl w:ilvl="0" w:tplc="DE04D0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32294B"/>
    <w:multiLevelType w:val="hybridMultilevel"/>
    <w:tmpl w:val="C4940E8E"/>
    <w:lvl w:ilvl="0" w:tplc="04160013">
      <w:start w:val="1"/>
      <w:numFmt w:val="upperRoman"/>
      <w:lvlText w:val="%1."/>
      <w:lvlJc w:val="right"/>
      <w:pPr>
        <w:ind w:left="767" w:hanging="360"/>
      </w:pPr>
    </w:lvl>
    <w:lvl w:ilvl="1" w:tplc="04160019">
      <w:start w:val="1"/>
      <w:numFmt w:val="lowerLetter"/>
      <w:lvlText w:val="%2."/>
      <w:lvlJc w:val="left"/>
      <w:pPr>
        <w:ind w:left="1487" w:hanging="360"/>
      </w:pPr>
    </w:lvl>
    <w:lvl w:ilvl="2" w:tplc="0416001B">
      <w:start w:val="1"/>
      <w:numFmt w:val="lowerRoman"/>
      <w:lvlText w:val="%3."/>
      <w:lvlJc w:val="right"/>
      <w:pPr>
        <w:ind w:left="2207" w:hanging="180"/>
      </w:pPr>
    </w:lvl>
    <w:lvl w:ilvl="3" w:tplc="0416000F">
      <w:start w:val="1"/>
      <w:numFmt w:val="decimal"/>
      <w:lvlText w:val="%4."/>
      <w:lvlJc w:val="left"/>
      <w:pPr>
        <w:ind w:left="2927" w:hanging="360"/>
      </w:pPr>
    </w:lvl>
    <w:lvl w:ilvl="4" w:tplc="04160019">
      <w:start w:val="1"/>
      <w:numFmt w:val="lowerLetter"/>
      <w:lvlText w:val="%5."/>
      <w:lvlJc w:val="left"/>
      <w:pPr>
        <w:ind w:left="3647" w:hanging="360"/>
      </w:pPr>
    </w:lvl>
    <w:lvl w:ilvl="5" w:tplc="0416001B">
      <w:start w:val="1"/>
      <w:numFmt w:val="lowerRoman"/>
      <w:lvlText w:val="%6."/>
      <w:lvlJc w:val="right"/>
      <w:pPr>
        <w:ind w:left="4367" w:hanging="180"/>
      </w:pPr>
    </w:lvl>
    <w:lvl w:ilvl="6" w:tplc="0416000F">
      <w:start w:val="1"/>
      <w:numFmt w:val="decimal"/>
      <w:lvlText w:val="%7."/>
      <w:lvlJc w:val="left"/>
      <w:pPr>
        <w:ind w:left="5087" w:hanging="360"/>
      </w:pPr>
    </w:lvl>
    <w:lvl w:ilvl="7" w:tplc="04160019">
      <w:start w:val="1"/>
      <w:numFmt w:val="lowerLetter"/>
      <w:lvlText w:val="%8."/>
      <w:lvlJc w:val="left"/>
      <w:pPr>
        <w:ind w:left="5807" w:hanging="360"/>
      </w:pPr>
    </w:lvl>
    <w:lvl w:ilvl="8" w:tplc="0416001B">
      <w:start w:val="1"/>
      <w:numFmt w:val="lowerRoman"/>
      <w:lvlText w:val="%9."/>
      <w:lvlJc w:val="right"/>
      <w:pPr>
        <w:ind w:left="6527" w:hanging="180"/>
      </w:pPr>
    </w:lvl>
  </w:abstractNum>
  <w:abstractNum w:abstractNumId="6">
    <w:nsid w:val="2C822445"/>
    <w:multiLevelType w:val="hybridMultilevel"/>
    <w:tmpl w:val="42BC9620"/>
    <w:lvl w:ilvl="0" w:tplc="F7B213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CA0460"/>
    <w:multiLevelType w:val="hybridMultilevel"/>
    <w:tmpl w:val="3934D140"/>
    <w:lvl w:ilvl="0" w:tplc="6F463FD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BB3B9B"/>
    <w:multiLevelType w:val="hybridMultilevel"/>
    <w:tmpl w:val="C32E6DBA"/>
    <w:lvl w:ilvl="0" w:tplc="161EC0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674AA0"/>
    <w:multiLevelType w:val="hybridMultilevel"/>
    <w:tmpl w:val="A05215C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4E06F2"/>
    <w:multiLevelType w:val="multilevel"/>
    <w:tmpl w:val="61C65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422BE8"/>
    <w:multiLevelType w:val="hybridMultilevel"/>
    <w:tmpl w:val="82E8927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B5566F"/>
    <w:multiLevelType w:val="hybridMultilevel"/>
    <w:tmpl w:val="F15AD2A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FE1481"/>
    <w:multiLevelType w:val="singleLevel"/>
    <w:tmpl w:val="8DCC5F18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i w:val="0"/>
      </w:rPr>
    </w:lvl>
  </w:abstractNum>
  <w:abstractNum w:abstractNumId="14">
    <w:nsid w:val="74E11DC5"/>
    <w:multiLevelType w:val="hybridMultilevel"/>
    <w:tmpl w:val="20B080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"/>
  </w:num>
  <w:num w:numId="8">
    <w:abstractNumId w:val="7"/>
  </w:num>
  <w:num w:numId="9">
    <w:abstractNumId w:val="3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2"/>
  </w:num>
  <w:num w:numId="13">
    <w:abstractNumId w:val="11"/>
  </w:num>
  <w:num w:numId="14">
    <w:abstractNumId w:val="10"/>
  </w:num>
  <w:num w:numId="15">
    <w:abstractNumId w:val="14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AB5"/>
    <w:rsid w:val="00000733"/>
    <w:rsid w:val="0000126A"/>
    <w:rsid w:val="000044C7"/>
    <w:rsid w:val="00005D4D"/>
    <w:rsid w:val="00005F25"/>
    <w:rsid w:val="00010F09"/>
    <w:rsid w:val="00012BC2"/>
    <w:rsid w:val="00013291"/>
    <w:rsid w:val="000512EC"/>
    <w:rsid w:val="00065E75"/>
    <w:rsid w:val="000744EF"/>
    <w:rsid w:val="00083EAA"/>
    <w:rsid w:val="000A3116"/>
    <w:rsid w:val="000B32E7"/>
    <w:rsid w:val="000C723D"/>
    <w:rsid w:val="000D7631"/>
    <w:rsid w:val="000E4A66"/>
    <w:rsid w:val="000E5AEC"/>
    <w:rsid w:val="000E6407"/>
    <w:rsid w:val="000E7198"/>
    <w:rsid w:val="000F2DBF"/>
    <w:rsid w:val="000F3D4E"/>
    <w:rsid w:val="00104347"/>
    <w:rsid w:val="00105CE5"/>
    <w:rsid w:val="00111190"/>
    <w:rsid w:val="00125FD3"/>
    <w:rsid w:val="001305C8"/>
    <w:rsid w:val="00136A26"/>
    <w:rsid w:val="0014019A"/>
    <w:rsid w:val="00152CD7"/>
    <w:rsid w:val="001733F6"/>
    <w:rsid w:val="001743DE"/>
    <w:rsid w:val="00177B0D"/>
    <w:rsid w:val="001875AA"/>
    <w:rsid w:val="001A1C43"/>
    <w:rsid w:val="001B4A29"/>
    <w:rsid w:val="001B4FCE"/>
    <w:rsid w:val="001C049B"/>
    <w:rsid w:val="001E473F"/>
    <w:rsid w:val="001E51AC"/>
    <w:rsid w:val="001E7762"/>
    <w:rsid w:val="00200F86"/>
    <w:rsid w:val="00202235"/>
    <w:rsid w:val="00213E0D"/>
    <w:rsid w:val="00240695"/>
    <w:rsid w:val="0025005E"/>
    <w:rsid w:val="00254251"/>
    <w:rsid w:val="00261208"/>
    <w:rsid w:val="00263BF1"/>
    <w:rsid w:val="002649DB"/>
    <w:rsid w:val="002720A2"/>
    <w:rsid w:val="00273991"/>
    <w:rsid w:val="00274B01"/>
    <w:rsid w:val="00285A16"/>
    <w:rsid w:val="002950E5"/>
    <w:rsid w:val="002A2CAF"/>
    <w:rsid w:val="002B4918"/>
    <w:rsid w:val="002C4BFB"/>
    <w:rsid w:val="002D30B6"/>
    <w:rsid w:val="002E25A6"/>
    <w:rsid w:val="002E7788"/>
    <w:rsid w:val="002F223C"/>
    <w:rsid w:val="002F2A41"/>
    <w:rsid w:val="002F6DC3"/>
    <w:rsid w:val="00303650"/>
    <w:rsid w:val="00305437"/>
    <w:rsid w:val="00307331"/>
    <w:rsid w:val="0031074A"/>
    <w:rsid w:val="00314AAC"/>
    <w:rsid w:val="0032022F"/>
    <w:rsid w:val="00331A9D"/>
    <w:rsid w:val="00332D0B"/>
    <w:rsid w:val="00337FC2"/>
    <w:rsid w:val="003424C5"/>
    <w:rsid w:val="00350AA7"/>
    <w:rsid w:val="003515AE"/>
    <w:rsid w:val="00354FAF"/>
    <w:rsid w:val="00362961"/>
    <w:rsid w:val="00372737"/>
    <w:rsid w:val="00376EF3"/>
    <w:rsid w:val="00383B8B"/>
    <w:rsid w:val="00383EB5"/>
    <w:rsid w:val="00392854"/>
    <w:rsid w:val="003A554F"/>
    <w:rsid w:val="003B075B"/>
    <w:rsid w:val="003B1DD7"/>
    <w:rsid w:val="003C79A9"/>
    <w:rsid w:val="003C7B0C"/>
    <w:rsid w:val="003D3685"/>
    <w:rsid w:val="003E2E24"/>
    <w:rsid w:val="00410C70"/>
    <w:rsid w:val="0043296A"/>
    <w:rsid w:val="00436ABF"/>
    <w:rsid w:val="00446AC6"/>
    <w:rsid w:val="004660CE"/>
    <w:rsid w:val="004867B8"/>
    <w:rsid w:val="00490133"/>
    <w:rsid w:val="004A10E7"/>
    <w:rsid w:val="004A170F"/>
    <w:rsid w:val="004A2397"/>
    <w:rsid w:val="004A753E"/>
    <w:rsid w:val="004C7EBD"/>
    <w:rsid w:val="004E237A"/>
    <w:rsid w:val="004E37FF"/>
    <w:rsid w:val="004F519A"/>
    <w:rsid w:val="004F5998"/>
    <w:rsid w:val="00513B51"/>
    <w:rsid w:val="00532D98"/>
    <w:rsid w:val="00537C71"/>
    <w:rsid w:val="00560AB5"/>
    <w:rsid w:val="005633D5"/>
    <w:rsid w:val="00567073"/>
    <w:rsid w:val="005711C4"/>
    <w:rsid w:val="005723B6"/>
    <w:rsid w:val="00582540"/>
    <w:rsid w:val="005B6BEE"/>
    <w:rsid w:val="005C0FC3"/>
    <w:rsid w:val="005C151D"/>
    <w:rsid w:val="005D3262"/>
    <w:rsid w:val="005D4127"/>
    <w:rsid w:val="005E201D"/>
    <w:rsid w:val="005F36C2"/>
    <w:rsid w:val="005F7387"/>
    <w:rsid w:val="00620C5B"/>
    <w:rsid w:val="006561E1"/>
    <w:rsid w:val="00662802"/>
    <w:rsid w:val="0067192F"/>
    <w:rsid w:val="00674142"/>
    <w:rsid w:val="00674355"/>
    <w:rsid w:val="00680983"/>
    <w:rsid w:val="0069568C"/>
    <w:rsid w:val="006A0198"/>
    <w:rsid w:val="006B7EB2"/>
    <w:rsid w:val="006E618B"/>
    <w:rsid w:val="006F58EC"/>
    <w:rsid w:val="006F7810"/>
    <w:rsid w:val="00702AC2"/>
    <w:rsid w:val="00713D47"/>
    <w:rsid w:val="00723AC5"/>
    <w:rsid w:val="00731303"/>
    <w:rsid w:val="00733252"/>
    <w:rsid w:val="00745F7F"/>
    <w:rsid w:val="00760A8A"/>
    <w:rsid w:val="00760D36"/>
    <w:rsid w:val="00776015"/>
    <w:rsid w:val="00783909"/>
    <w:rsid w:val="00790770"/>
    <w:rsid w:val="00793BF4"/>
    <w:rsid w:val="007A04DF"/>
    <w:rsid w:val="007E5D18"/>
    <w:rsid w:val="007E6743"/>
    <w:rsid w:val="007E760C"/>
    <w:rsid w:val="00811615"/>
    <w:rsid w:val="00811750"/>
    <w:rsid w:val="00820909"/>
    <w:rsid w:val="00821076"/>
    <w:rsid w:val="008230A8"/>
    <w:rsid w:val="0083779D"/>
    <w:rsid w:val="00842A36"/>
    <w:rsid w:val="00852ED8"/>
    <w:rsid w:val="00857BF2"/>
    <w:rsid w:val="0086561B"/>
    <w:rsid w:val="00867F6C"/>
    <w:rsid w:val="00881FC1"/>
    <w:rsid w:val="00883B0E"/>
    <w:rsid w:val="00887A5C"/>
    <w:rsid w:val="008A2B1F"/>
    <w:rsid w:val="008B1D62"/>
    <w:rsid w:val="008B48F9"/>
    <w:rsid w:val="008B5C6E"/>
    <w:rsid w:val="008C0487"/>
    <w:rsid w:val="008C2E2E"/>
    <w:rsid w:val="008C723A"/>
    <w:rsid w:val="008D7682"/>
    <w:rsid w:val="008E5585"/>
    <w:rsid w:val="00904A12"/>
    <w:rsid w:val="009132DC"/>
    <w:rsid w:val="009174AD"/>
    <w:rsid w:val="009177E3"/>
    <w:rsid w:val="00925FE5"/>
    <w:rsid w:val="0093500F"/>
    <w:rsid w:val="00935DE5"/>
    <w:rsid w:val="009360F9"/>
    <w:rsid w:val="00940C0E"/>
    <w:rsid w:val="009413AE"/>
    <w:rsid w:val="00944869"/>
    <w:rsid w:val="009529F8"/>
    <w:rsid w:val="0098674A"/>
    <w:rsid w:val="00991970"/>
    <w:rsid w:val="009A0C67"/>
    <w:rsid w:val="009A3071"/>
    <w:rsid w:val="009B3DCC"/>
    <w:rsid w:val="009C5577"/>
    <w:rsid w:val="009D4800"/>
    <w:rsid w:val="009E0CCD"/>
    <w:rsid w:val="009E2787"/>
    <w:rsid w:val="009E2DE2"/>
    <w:rsid w:val="009F14D3"/>
    <w:rsid w:val="00A001C5"/>
    <w:rsid w:val="00A02879"/>
    <w:rsid w:val="00A11334"/>
    <w:rsid w:val="00A162ED"/>
    <w:rsid w:val="00A375E3"/>
    <w:rsid w:val="00A536D7"/>
    <w:rsid w:val="00A742A1"/>
    <w:rsid w:val="00A909C4"/>
    <w:rsid w:val="00A91A1F"/>
    <w:rsid w:val="00A921EC"/>
    <w:rsid w:val="00A96867"/>
    <w:rsid w:val="00AA5ADB"/>
    <w:rsid w:val="00AB4941"/>
    <w:rsid w:val="00AC50C0"/>
    <w:rsid w:val="00AE0F0D"/>
    <w:rsid w:val="00AF27B9"/>
    <w:rsid w:val="00B026EE"/>
    <w:rsid w:val="00B035F1"/>
    <w:rsid w:val="00B042ED"/>
    <w:rsid w:val="00B05D1C"/>
    <w:rsid w:val="00B204A5"/>
    <w:rsid w:val="00B37C64"/>
    <w:rsid w:val="00B434C6"/>
    <w:rsid w:val="00B4465D"/>
    <w:rsid w:val="00B50D33"/>
    <w:rsid w:val="00B51146"/>
    <w:rsid w:val="00B63DD1"/>
    <w:rsid w:val="00B76DEC"/>
    <w:rsid w:val="00B824F4"/>
    <w:rsid w:val="00B84D98"/>
    <w:rsid w:val="00B963FA"/>
    <w:rsid w:val="00BA42F0"/>
    <w:rsid w:val="00BA4C21"/>
    <w:rsid w:val="00BB133F"/>
    <w:rsid w:val="00BB3AF5"/>
    <w:rsid w:val="00BC0E9B"/>
    <w:rsid w:val="00BC44C9"/>
    <w:rsid w:val="00BE2566"/>
    <w:rsid w:val="00BE2675"/>
    <w:rsid w:val="00BF61EE"/>
    <w:rsid w:val="00BF6D28"/>
    <w:rsid w:val="00BF71B2"/>
    <w:rsid w:val="00C051AD"/>
    <w:rsid w:val="00C1588C"/>
    <w:rsid w:val="00C16352"/>
    <w:rsid w:val="00C21886"/>
    <w:rsid w:val="00C35186"/>
    <w:rsid w:val="00C41A58"/>
    <w:rsid w:val="00C571BE"/>
    <w:rsid w:val="00C65C69"/>
    <w:rsid w:val="00C70019"/>
    <w:rsid w:val="00C71BB6"/>
    <w:rsid w:val="00CA769E"/>
    <w:rsid w:val="00CB07D9"/>
    <w:rsid w:val="00CB12A2"/>
    <w:rsid w:val="00CC622E"/>
    <w:rsid w:val="00CF76A3"/>
    <w:rsid w:val="00D14460"/>
    <w:rsid w:val="00D209D2"/>
    <w:rsid w:val="00D21607"/>
    <w:rsid w:val="00D22B38"/>
    <w:rsid w:val="00D47E34"/>
    <w:rsid w:val="00D50CCA"/>
    <w:rsid w:val="00D51397"/>
    <w:rsid w:val="00D51930"/>
    <w:rsid w:val="00D56B94"/>
    <w:rsid w:val="00D56CC7"/>
    <w:rsid w:val="00D70C5B"/>
    <w:rsid w:val="00D7124B"/>
    <w:rsid w:val="00D7360F"/>
    <w:rsid w:val="00D82301"/>
    <w:rsid w:val="00D85B38"/>
    <w:rsid w:val="00D919CF"/>
    <w:rsid w:val="00D9258E"/>
    <w:rsid w:val="00DB2A37"/>
    <w:rsid w:val="00DC273D"/>
    <w:rsid w:val="00DD011A"/>
    <w:rsid w:val="00DD295C"/>
    <w:rsid w:val="00DE5D73"/>
    <w:rsid w:val="00DE667D"/>
    <w:rsid w:val="00DE738C"/>
    <w:rsid w:val="00E06368"/>
    <w:rsid w:val="00E07697"/>
    <w:rsid w:val="00E160CB"/>
    <w:rsid w:val="00E2070B"/>
    <w:rsid w:val="00E238F7"/>
    <w:rsid w:val="00E2569A"/>
    <w:rsid w:val="00E27902"/>
    <w:rsid w:val="00E36738"/>
    <w:rsid w:val="00E37CE1"/>
    <w:rsid w:val="00E41B81"/>
    <w:rsid w:val="00E43A31"/>
    <w:rsid w:val="00E43FFE"/>
    <w:rsid w:val="00E453DD"/>
    <w:rsid w:val="00E55E2B"/>
    <w:rsid w:val="00E6154B"/>
    <w:rsid w:val="00E62C51"/>
    <w:rsid w:val="00E6546C"/>
    <w:rsid w:val="00E77261"/>
    <w:rsid w:val="00E83093"/>
    <w:rsid w:val="00E87609"/>
    <w:rsid w:val="00EB1E13"/>
    <w:rsid w:val="00EC22BD"/>
    <w:rsid w:val="00EC45B5"/>
    <w:rsid w:val="00ED279A"/>
    <w:rsid w:val="00ED5D2D"/>
    <w:rsid w:val="00EE2A78"/>
    <w:rsid w:val="00EE40DB"/>
    <w:rsid w:val="00EE5D4D"/>
    <w:rsid w:val="00EF2272"/>
    <w:rsid w:val="00F03493"/>
    <w:rsid w:val="00F03FDE"/>
    <w:rsid w:val="00F13B0E"/>
    <w:rsid w:val="00F2531C"/>
    <w:rsid w:val="00F3089F"/>
    <w:rsid w:val="00F347C9"/>
    <w:rsid w:val="00F3572D"/>
    <w:rsid w:val="00F4527B"/>
    <w:rsid w:val="00F55BFA"/>
    <w:rsid w:val="00F64AEC"/>
    <w:rsid w:val="00F66B4E"/>
    <w:rsid w:val="00F701C1"/>
    <w:rsid w:val="00F73BD1"/>
    <w:rsid w:val="00F82995"/>
    <w:rsid w:val="00F86A28"/>
    <w:rsid w:val="00F93C7C"/>
    <w:rsid w:val="00F9428D"/>
    <w:rsid w:val="00FA6BE5"/>
    <w:rsid w:val="00FB1F5F"/>
    <w:rsid w:val="00FB5CB5"/>
    <w:rsid w:val="00FD4C7F"/>
    <w:rsid w:val="00FD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5D4127"/>
    <w:pPr>
      <w:keepNext/>
      <w:jc w:val="both"/>
      <w:outlineLvl w:val="0"/>
    </w:pPr>
    <w:rPr>
      <w:sz w:val="28"/>
      <w:szCs w:val="20"/>
      <w:lang w:val="pt-PT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C351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C351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351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43FF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D56CC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D56CC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60AB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560AB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60AB5"/>
    <w:rPr>
      <w:sz w:val="24"/>
      <w:szCs w:val="24"/>
      <w:lang w:val="pt-BR" w:eastAsia="pt-BR" w:bidi="ar-SA"/>
    </w:rPr>
  </w:style>
  <w:style w:type="paragraph" w:styleId="Corpodetexto3">
    <w:name w:val="Body Text 3"/>
    <w:basedOn w:val="Normal"/>
    <w:link w:val="Corpodetexto3Char"/>
    <w:unhideWhenUsed/>
    <w:rsid w:val="009174AD"/>
    <w:pPr>
      <w:jc w:val="both"/>
    </w:pPr>
    <w:rPr>
      <w:rFonts w:ascii="Verdana" w:hAnsi="Verdana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9174AD"/>
    <w:rPr>
      <w:rFonts w:ascii="Verdana" w:hAnsi="Verdana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4A753E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5D4127"/>
    <w:rPr>
      <w:sz w:val="28"/>
      <w:lang w:val="pt-PT"/>
    </w:rPr>
  </w:style>
  <w:style w:type="paragraph" w:styleId="Ttulo">
    <w:name w:val="Title"/>
    <w:basedOn w:val="Normal"/>
    <w:link w:val="TtuloChar"/>
    <w:qFormat/>
    <w:rsid w:val="005D4127"/>
    <w:pPr>
      <w:spacing w:before="100" w:beforeAutospacing="1" w:after="100" w:afterAutospacing="1"/>
    </w:pPr>
    <w:rPr>
      <w:color w:val="000000"/>
    </w:rPr>
  </w:style>
  <w:style w:type="character" w:customStyle="1" w:styleId="TtuloChar">
    <w:name w:val="Título Char"/>
    <w:basedOn w:val="Fontepargpadro"/>
    <w:link w:val="Ttulo"/>
    <w:rsid w:val="005D4127"/>
    <w:rPr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5D412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D4127"/>
    <w:rPr>
      <w:sz w:val="24"/>
      <w:szCs w:val="24"/>
    </w:rPr>
  </w:style>
  <w:style w:type="paragraph" w:styleId="Textodebalo">
    <w:name w:val="Balloon Text"/>
    <w:basedOn w:val="Normal"/>
    <w:link w:val="TextodebaloChar"/>
    <w:rsid w:val="00BC44C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C44C9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semiHidden/>
    <w:rsid w:val="00C35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semiHidden/>
    <w:rsid w:val="00C3518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Ttulo4Char">
    <w:name w:val="Título 4 Char"/>
    <w:basedOn w:val="Fontepargpadro"/>
    <w:link w:val="Ttulo4"/>
    <w:semiHidden/>
    <w:rsid w:val="00C3518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2D30B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2D30B6"/>
    <w:rPr>
      <w:sz w:val="24"/>
      <w:szCs w:val="24"/>
    </w:rPr>
  </w:style>
  <w:style w:type="character" w:customStyle="1" w:styleId="RodapChar">
    <w:name w:val="Rodapé Char"/>
    <w:basedOn w:val="Fontepargpadro"/>
    <w:link w:val="Rodap"/>
    <w:rsid w:val="002D30B6"/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37CE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37CE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E37CE1"/>
    <w:rPr>
      <w:i/>
      <w:iCs/>
    </w:rPr>
  </w:style>
  <w:style w:type="character" w:styleId="Forte">
    <w:name w:val="Strong"/>
    <w:basedOn w:val="Fontepargpadro"/>
    <w:uiPriority w:val="22"/>
    <w:qFormat/>
    <w:rsid w:val="00F13B0E"/>
    <w:rPr>
      <w:b/>
      <w:bCs/>
    </w:rPr>
  </w:style>
  <w:style w:type="paragraph" w:customStyle="1" w:styleId="descricao">
    <w:name w:val="descricao"/>
    <w:basedOn w:val="Normal"/>
    <w:rsid w:val="00F13B0E"/>
  </w:style>
  <w:style w:type="character" w:customStyle="1" w:styleId="Ttulo6Char">
    <w:name w:val="Título 6 Char"/>
    <w:basedOn w:val="Fontepargpadro"/>
    <w:link w:val="Ttulo6"/>
    <w:semiHidden/>
    <w:rsid w:val="00D56CC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Ttulo7Char">
    <w:name w:val="Título 7 Char"/>
    <w:basedOn w:val="Fontepargpadro"/>
    <w:link w:val="Ttulo7"/>
    <w:semiHidden/>
    <w:rsid w:val="00D56CC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customStyle="1" w:styleId="Default">
    <w:name w:val="Default"/>
    <w:rsid w:val="00793BF4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Standard">
    <w:name w:val="Standard"/>
    <w:rsid w:val="009E2787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Calibri"/>
      <w:kern w:val="3"/>
      <w:sz w:val="22"/>
      <w:szCs w:val="22"/>
      <w:lang w:eastAsia="en-US"/>
    </w:rPr>
  </w:style>
  <w:style w:type="paragraph" w:styleId="Subttulo">
    <w:name w:val="Subtitle"/>
    <w:basedOn w:val="Normal"/>
    <w:next w:val="Normal"/>
    <w:link w:val="SubttuloChar"/>
    <w:qFormat/>
    <w:rsid w:val="00B37C64"/>
    <w:pPr>
      <w:spacing w:after="60"/>
      <w:jc w:val="center"/>
      <w:outlineLvl w:val="1"/>
    </w:pPr>
    <w:rPr>
      <w:rFonts w:ascii="Cambria" w:hAnsi="Cambria"/>
    </w:rPr>
  </w:style>
  <w:style w:type="character" w:customStyle="1" w:styleId="SubttuloChar">
    <w:name w:val="Subtítulo Char"/>
    <w:basedOn w:val="Fontepargpadro"/>
    <w:link w:val="Subttulo"/>
    <w:rsid w:val="00B37C64"/>
    <w:rPr>
      <w:rFonts w:ascii="Cambria" w:hAnsi="Cambria"/>
      <w:sz w:val="24"/>
      <w:szCs w:val="24"/>
    </w:rPr>
  </w:style>
  <w:style w:type="character" w:customStyle="1" w:styleId="Ttulo5Char">
    <w:name w:val="Título 5 Char"/>
    <w:basedOn w:val="Fontepargpadro"/>
    <w:link w:val="Ttulo5"/>
    <w:semiHidden/>
    <w:rsid w:val="00E43F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odetexto2">
    <w:name w:val="Body Text 2"/>
    <w:basedOn w:val="Normal"/>
    <w:link w:val="Corpodetexto2Char"/>
    <w:rsid w:val="00E43FFE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43FFE"/>
    <w:rPr>
      <w:sz w:val="24"/>
      <w:szCs w:val="24"/>
    </w:rPr>
  </w:style>
  <w:style w:type="character" w:customStyle="1" w:styleId="st1">
    <w:name w:val="st1"/>
    <w:basedOn w:val="Fontepargpadro"/>
    <w:rsid w:val="00E43FFE"/>
  </w:style>
  <w:style w:type="paragraph" w:customStyle="1" w:styleId="Fernando">
    <w:name w:val="Fernando"/>
    <w:basedOn w:val="Normal"/>
    <w:rsid w:val="0031074A"/>
    <w:pPr>
      <w:overflowPunct w:val="0"/>
      <w:autoSpaceDE w:val="0"/>
      <w:autoSpaceDN w:val="0"/>
      <w:adjustRightInd w:val="0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5D4127"/>
    <w:pPr>
      <w:keepNext/>
      <w:jc w:val="both"/>
      <w:outlineLvl w:val="0"/>
    </w:pPr>
    <w:rPr>
      <w:sz w:val="28"/>
      <w:szCs w:val="20"/>
      <w:lang w:val="pt-PT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C351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C351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351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43FF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D56CC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D56CC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60AB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560AB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60AB5"/>
    <w:rPr>
      <w:sz w:val="24"/>
      <w:szCs w:val="24"/>
      <w:lang w:val="pt-BR" w:eastAsia="pt-BR" w:bidi="ar-SA"/>
    </w:rPr>
  </w:style>
  <w:style w:type="paragraph" w:styleId="Corpodetexto3">
    <w:name w:val="Body Text 3"/>
    <w:basedOn w:val="Normal"/>
    <w:link w:val="Corpodetexto3Char"/>
    <w:unhideWhenUsed/>
    <w:rsid w:val="009174AD"/>
    <w:pPr>
      <w:jc w:val="both"/>
    </w:pPr>
    <w:rPr>
      <w:rFonts w:ascii="Verdana" w:hAnsi="Verdana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9174AD"/>
    <w:rPr>
      <w:rFonts w:ascii="Verdana" w:hAnsi="Verdana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4A753E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5D4127"/>
    <w:rPr>
      <w:sz w:val="28"/>
      <w:lang w:val="pt-PT"/>
    </w:rPr>
  </w:style>
  <w:style w:type="paragraph" w:styleId="Ttulo">
    <w:name w:val="Title"/>
    <w:basedOn w:val="Normal"/>
    <w:link w:val="TtuloChar"/>
    <w:qFormat/>
    <w:rsid w:val="005D4127"/>
    <w:pPr>
      <w:spacing w:before="100" w:beforeAutospacing="1" w:after="100" w:afterAutospacing="1"/>
    </w:pPr>
    <w:rPr>
      <w:color w:val="000000"/>
    </w:rPr>
  </w:style>
  <w:style w:type="character" w:customStyle="1" w:styleId="TtuloChar">
    <w:name w:val="Título Char"/>
    <w:basedOn w:val="Fontepargpadro"/>
    <w:link w:val="Ttulo"/>
    <w:rsid w:val="005D4127"/>
    <w:rPr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5D412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D4127"/>
    <w:rPr>
      <w:sz w:val="24"/>
      <w:szCs w:val="24"/>
    </w:rPr>
  </w:style>
  <w:style w:type="paragraph" w:styleId="Textodebalo">
    <w:name w:val="Balloon Text"/>
    <w:basedOn w:val="Normal"/>
    <w:link w:val="TextodebaloChar"/>
    <w:rsid w:val="00BC44C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C44C9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semiHidden/>
    <w:rsid w:val="00C35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semiHidden/>
    <w:rsid w:val="00C3518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Ttulo4Char">
    <w:name w:val="Título 4 Char"/>
    <w:basedOn w:val="Fontepargpadro"/>
    <w:link w:val="Ttulo4"/>
    <w:semiHidden/>
    <w:rsid w:val="00C3518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2D30B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2D30B6"/>
    <w:rPr>
      <w:sz w:val="24"/>
      <w:szCs w:val="24"/>
    </w:rPr>
  </w:style>
  <w:style w:type="character" w:customStyle="1" w:styleId="RodapChar">
    <w:name w:val="Rodapé Char"/>
    <w:basedOn w:val="Fontepargpadro"/>
    <w:link w:val="Rodap"/>
    <w:rsid w:val="002D30B6"/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37CE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37CE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E37CE1"/>
    <w:rPr>
      <w:i/>
      <w:iCs/>
    </w:rPr>
  </w:style>
  <w:style w:type="character" w:styleId="Forte">
    <w:name w:val="Strong"/>
    <w:basedOn w:val="Fontepargpadro"/>
    <w:uiPriority w:val="22"/>
    <w:qFormat/>
    <w:rsid w:val="00F13B0E"/>
    <w:rPr>
      <w:b/>
      <w:bCs/>
    </w:rPr>
  </w:style>
  <w:style w:type="paragraph" w:customStyle="1" w:styleId="descricao">
    <w:name w:val="descricao"/>
    <w:basedOn w:val="Normal"/>
    <w:rsid w:val="00F13B0E"/>
  </w:style>
  <w:style w:type="character" w:customStyle="1" w:styleId="Ttulo6Char">
    <w:name w:val="Título 6 Char"/>
    <w:basedOn w:val="Fontepargpadro"/>
    <w:link w:val="Ttulo6"/>
    <w:semiHidden/>
    <w:rsid w:val="00D56CC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Ttulo7Char">
    <w:name w:val="Título 7 Char"/>
    <w:basedOn w:val="Fontepargpadro"/>
    <w:link w:val="Ttulo7"/>
    <w:semiHidden/>
    <w:rsid w:val="00D56CC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customStyle="1" w:styleId="Default">
    <w:name w:val="Default"/>
    <w:rsid w:val="00793BF4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Standard">
    <w:name w:val="Standard"/>
    <w:rsid w:val="009E2787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Calibri"/>
      <w:kern w:val="3"/>
      <w:sz w:val="22"/>
      <w:szCs w:val="22"/>
      <w:lang w:eastAsia="en-US"/>
    </w:rPr>
  </w:style>
  <w:style w:type="paragraph" w:styleId="Subttulo">
    <w:name w:val="Subtitle"/>
    <w:basedOn w:val="Normal"/>
    <w:next w:val="Normal"/>
    <w:link w:val="SubttuloChar"/>
    <w:qFormat/>
    <w:rsid w:val="00B37C64"/>
    <w:pPr>
      <w:spacing w:after="60"/>
      <w:jc w:val="center"/>
      <w:outlineLvl w:val="1"/>
    </w:pPr>
    <w:rPr>
      <w:rFonts w:ascii="Cambria" w:hAnsi="Cambria"/>
    </w:rPr>
  </w:style>
  <w:style w:type="character" w:customStyle="1" w:styleId="SubttuloChar">
    <w:name w:val="Subtítulo Char"/>
    <w:basedOn w:val="Fontepargpadro"/>
    <w:link w:val="Subttulo"/>
    <w:rsid w:val="00B37C64"/>
    <w:rPr>
      <w:rFonts w:ascii="Cambria" w:hAnsi="Cambria"/>
      <w:sz w:val="24"/>
      <w:szCs w:val="24"/>
    </w:rPr>
  </w:style>
  <w:style w:type="character" w:customStyle="1" w:styleId="Ttulo5Char">
    <w:name w:val="Título 5 Char"/>
    <w:basedOn w:val="Fontepargpadro"/>
    <w:link w:val="Ttulo5"/>
    <w:semiHidden/>
    <w:rsid w:val="00E43F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odetexto2">
    <w:name w:val="Body Text 2"/>
    <w:basedOn w:val="Normal"/>
    <w:link w:val="Corpodetexto2Char"/>
    <w:rsid w:val="00E43FFE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43FFE"/>
    <w:rPr>
      <w:sz w:val="24"/>
      <w:szCs w:val="24"/>
    </w:rPr>
  </w:style>
  <w:style w:type="character" w:customStyle="1" w:styleId="st1">
    <w:name w:val="st1"/>
    <w:basedOn w:val="Fontepargpadro"/>
    <w:rsid w:val="00E43FFE"/>
  </w:style>
  <w:style w:type="paragraph" w:customStyle="1" w:styleId="Fernando">
    <w:name w:val="Fernando"/>
    <w:basedOn w:val="Normal"/>
    <w:rsid w:val="0031074A"/>
    <w:pPr>
      <w:overflowPunct w:val="0"/>
      <w:autoSpaceDE w:val="0"/>
      <w:autoSpaceDN w:val="0"/>
      <w:adjustRightInd w:val="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46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1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67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2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5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16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285498">
                                      <w:marLeft w:val="0"/>
                                      <w:marRight w:val="0"/>
                                      <w:marTop w:val="12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973087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0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62142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58242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0FFE0-710C-4FB1-8DAD-514E8E2BF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</TotalTime>
  <Pages>1</Pages>
  <Words>643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Welliton</dc:creator>
  <cp:lastModifiedBy>Raquel</cp:lastModifiedBy>
  <cp:revision>167</cp:revision>
  <cp:lastPrinted>2015-08-03T12:26:00Z</cp:lastPrinted>
  <dcterms:created xsi:type="dcterms:W3CDTF">2013-01-29T16:50:00Z</dcterms:created>
  <dcterms:modified xsi:type="dcterms:W3CDTF">2015-08-03T12:27:00Z</dcterms:modified>
</cp:coreProperties>
</file>